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CA48C" w14:textId="77777777" w:rsidR="00FD13A7" w:rsidRPr="003E3955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</w:rPr>
      </w:pPr>
      <w:r w:rsidRPr="003E3955">
        <w:rPr>
          <w:rFonts w:cs="Arial"/>
          <w:b/>
          <w:color w:val="auto"/>
        </w:rPr>
        <w:t>Healt</w:t>
      </w:r>
      <w:r w:rsidR="001A222F" w:rsidRPr="003E3955">
        <w:rPr>
          <w:rFonts w:cs="Arial"/>
          <w:b/>
          <w:color w:val="auto"/>
        </w:rPr>
        <w:t>h</w:t>
      </w:r>
      <w:r w:rsidRPr="003E3955">
        <w:rPr>
          <w:rFonts w:cs="Arial"/>
          <w:b/>
          <w:color w:val="auto"/>
        </w:rPr>
        <w:t>CONNECTOR</w:t>
      </w:r>
      <w:r w:rsidR="00A53AF1" w:rsidRPr="003E3955">
        <w:rPr>
          <w:rFonts w:cs="Arial"/>
          <w:b/>
          <w:color w:val="auto"/>
        </w:rPr>
        <w:t xml:space="preserve"> </w:t>
      </w:r>
      <w:r w:rsidR="00D5105E" w:rsidRPr="003E3955">
        <w:rPr>
          <w:rFonts w:cs="Arial"/>
          <w:b/>
          <w:color w:val="auto"/>
        </w:rPr>
        <w:t xml:space="preserve"> fijnregelingsklep</w:t>
      </w:r>
    </w:p>
    <w:p w14:paraId="4FC158F6" w14:textId="7AA64539" w:rsidR="00C97140" w:rsidRPr="003E3955" w:rsidRDefault="00A53AF1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</w:rPr>
      </w:pPr>
      <w:r w:rsidRPr="003E3955">
        <w:rPr>
          <w:rFonts w:cs="Arial"/>
          <w:b/>
          <w:color w:val="auto"/>
        </w:rPr>
        <w:t>MASTER</w:t>
      </w:r>
      <w:r w:rsidR="000160EE">
        <w:rPr>
          <w:rFonts w:cs="Arial"/>
          <w:b/>
          <w:color w:val="auto"/>
        </w:rPr>
        <w:t xml:space="preserve"> met </w:t>
      </w:r>
      <w:r w:rsidR="004D666C">
        <w:rPr>
          <w:rFonts w:cs="Arial"/>
          <w:b/>
          <w:color w:val="auto"/>
        </w:rPr>
        <w:t>IAQ</w:t>
      </w:r>
      <w:r w:rsidR="00164371">
        <w:rPr>
          <w:rFonts w:cs="Arial"/>
          <w:b/>
          <w:color w:val="auto"/>
        </w:rPr>
        <w:t>-</w:t>
      </w:r>
      <w:r w:rsidR="000160EE">
        <w:rPr>
          <w:rFonts w:cs="Arial"/>
          <w:b/>
          <w:color w:val="auto"/>
        </w:rPr>
        <w:t xml:space="preserve"> en </w:t>
      </w:r>
      <w:r w:rsidR="004D666C">
        <w:rPr>
          <w:rFonts w:cs="Arial"/>
          <w:b/>
          <w:color w:val="auto"/>
        </w:rPr>
        <w:t>RH</w:t>
      </w:r>
      <w:r w:rsidR="00164371">
        <w:rPr>
          <w:rFonts w:cs="Arial"/>
          <w:b/>
          <w:color w:val="auto"/>
        </w:rPr>
        <w:t>-</w:t>
      </w:r>
      <w:r w:rsidR="000160EE">
        <w:rPr>
          <w:rFonts w:cs="Arial"/>
          <w:b/>
          <w:color w:val="auto"/>
        </w:rPr>
        <w:t>detectie</w:t>
      </w:r>
      <w:r w:rsidRPr="003E3955">
        <w:rPr>
          <w:rFonts w:cs="Arial"/>
          <w:b/>
          <w:color w:val="auto"/>
        </w:rPr>
        <w:t xml:space="preserve">,  </w:t>
      </w:r>
      <w:r w:rsidR="003E17C5" w:rsidRPr="003E3955">
        <w:rPr>
          <w:rFonts w:cs="Arial"/>
          <w:b/>
          <w:color w:val="auto"/>
        </w:rPr>
        <w:t>ø125</w:t>
      </w:r>
    </w:p>
    <w:p w14:paraId="477EC7DC" w14:textId="370FFCD8" w:rsidR="00D93C15" w:rsidRPr="00931F98" w:rsidRDefault="0027504E" w:rsidP="00D93C15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>
        <w:rPr>
          <w:rFonts w:cs="Arial"/>
          <w:caps w:val="0"/>
          <w:color w:val="auto"/>
        </w:rPr>
        <w:t>V2018.</w:t>
      </w:r>
      <w:r w:rsidR="004D666C">
        <w:rPr>
          <w:rFonts w:cs="Arial"/>
          <w:caps w:val="0"/>
          <w:color w:val="auto"/>
        </w:rPr>
        <w:t>12</w:t>
      </w:r>
      <w:r>
        <w:rPr>
          <w:rFonts w:cs="Arial"/>
          <w:caps w:val="0"/>
          <w:color w:val="auto"/>
        </w:rPr>
        <w:t>-</w:t>
      </w:r>
      <w:r w:rsidR="004D666C">
        <w:rPr>
          <w:rFonts w:cs="Arial"/>
          <w:caps w:val="0"/>
          <w:color w:val="auto"/>
        </w:rPr>
        <w:t>04</w:t>
      </w:r>
    </w:p>
    <w:p w14:paraId="65C60B60" w14:textId="77777777"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79AF5483" w14:textId="77777777"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 w:rsidRPr="00931F98">
        <w:rPr>
          <w:rFonts w:cs="Arial"/>
          <w:caps w:val="0"/>
          <w:color w:val="auto"/>
        </w:rPr>
        <w:t xml:space="preserve">Renson </w:t>
      </w:r>
      <w:proofErr w:type="spellStart"/>
      <w:r w:rsidRPr="00931F98">
        <w:rPr>
          <w:rFonts w:cs="Arial"/>
          <w:caps w:val="0"/>
          <w:color w:val="auto"/>
        </w:rPr>
        <w:t>Ventilation</w:t>
      </w:r>
      <w:proofErr w:type="spellEnd"/>
      <w:r w:rsidRPr="00931F98">
        <w:rPr>
          <w:rFonts w:cs="Arial"/>
          <w:caps w:val="0"/>
          <w:color w:val="auto"/>
        </w:rPr>
        <w:t>, IZ 2 Vijverdam, Maalbeekstraat 10, 8790 Waregem – België</w:t>
      </w:r>
    </w:p>
    <w:p w14:paraId="564A2258" w14:textId="77777777"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 w:rsidRPr="00931F98">
        <w:rPr>
          <w:rFonts w:cs="Arial"/>
          <w:caps w:val="0"/>
          <w:color w:val="auto"/>
        </w:rPr>
        <w:t xml:space="preserve">Tel. +32 (0)56 62 71 11, fax. +32 (0)56 60 28 51, </w:t>
      </w:r>
      <w:hyperlink r:id="rId7" w:history="1">
        <w:r w:rsidRPr="00931F98">
          <w:rPr>
            <w:rStyle w:val="Hyperlink"/>
            <w:rFonts w:cs="Arial"/>
            <w:caps w:val="0"/>
          </w:rPr>
          <w:t>info@renson.be</w:t>
        </w:r>
      </w:hyperlink>
      <w:r w:rsidRPr="00931F98">
        <w:rPr>
          <w:rFonts w:cs="Arial"/>
          <w:caps w:val="0"/>
          <w:color w:val="auto"/>
        </w:rPr>
        <w:t xml:space="preserve"> www.renson.eu</w:t>
      </w:r>
    </w:p>
    <w:p w14:paraId="75147470" w14:textId="77777777" w:rsidR="00C97140" w:rsidRPr="00931F98" w:rsidRDefault="00C97140" w:rsidP="00477E72">
      <w:pPr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172720</wp:posOffset>
                </wp:positionV>
                <wp:extent cx="4320540" cy="779780"/>
                <wp:effectExtent l="0" t="0" r="18415" b="20320"/>
                <wp:wrapSquare wrapText="bothSides"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CD7C2" w14:textId="77777777" w:rsidR="00BD7805" w:rsidRPr="00AC77E5" w:rsidRDefault="00BD7805" w:rsidP="00BD7805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Nota aan de voorschrijver</w:t>
                            </w:r>
                          </w:p>
                          <w:p w14:paraId="68EE249C" w14:textId="77777777" w:rsidR="00BD7805" w:rsidRPr="00AC77E5" w:rsidRDefault="00BD7805" w:rsidP="00BD7805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</w:p>
                          <w:p w14:paraId="12FF6DAF" w14:textId="77777777"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 xml:space="preserve">Deze beschrijving voor mechanische afvoer is te integreren in het deel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HVAC</w:t>
                            </w:r>
                          </w:p>
                          <w:p w14:paraId="6C1F9376" w14:textId="77777777"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 xml:space="preserve">De doorvoer is te beschrijven in het deel </w:t>
                            </w:r>
                            <w:proofErr w:type="spellStart"/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binnenschrijnwerk</w:t>
                            </w:r>
                            <w:proofErr w:type="spellEnd"/>
                          </w:p>
                          <w:p w14:paraId="1268FB40" w14:textId="77777777"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De toevoer is te beschrijven in het deel buitenschrijnwerk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-6.45pt;margin-top:13.6pt;width:340.2pt;height:6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">
                <v:textbox>
                  <w:txbxContent>
                    <w:p w14:paraId="72FCD7C2" w14:textId="77777777" w:rsidR="00BD7805" w:rsidRPr="00AC77E5" w:rsidRDefault="00BD7805" w:rsidP="00BD7805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Nota aan de voorschrijver</w:t>
                      </w:r>
                    </w:p>
                    <w:p w14:paraId="68EE249C" w14:textId="77777777" w:rsidR="00BD7805" w:rsidRPr="00AC77E5" w:rsidRDefault="00BD7805" w:rsidP="00BD7805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</w:p>
                    <w:p w14:paraId="12FF6DAF" w14:textId="77777777"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Deze beschrijving voor mechanische afvoer is te integreren in het deel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HVAC</w:t>
                      </w:r>
                    </w:p>
                    <w:p w14:paraId="6C1F9376" w14:textId="77777777"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De doorvoer is te beschrijven in het deel </w:t>
                      </w:r>
                      <w:proofErr w:type="spellStart"/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binnenschrijnwerk</w:t>
                      </w:r>
                      <w:proofErr w:type="spellEnd"/>
                    </w:p>
                    <w:p w14:paraId="1268FB40" w14:textId="77777777"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De toevoer is te beschrijven in het deel buitenschrijnwerk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7B7095" w14:textId="77777777" w:rsidR="00C97140" w:rsidRPr="00931F98" w:rsidRDefault="00C97140" w:rsidP="00477E72">
      <w:pPr>
        <w:rPr>
          <w:rFonts w:ascii="Arial" w:hAnsi="Arial" w:cs="Arial"/>
          <w:sz w:val="20"/>
          <w:szCs w:val="20"/>
        </w:rPr>
      </w:pPr>
    </w:p>
    <w:p w14:paraId="7A9AF604" w14:textId="77777777" w:rsidR="00477E72" w:rsidRPr="00931F98" w:rsidRDefault="00477E72" w:rsidP="00477E72">
      <w:pPr>
        <w:rPr>
          <w:rFonts w:ascii="Arial" w:hAnsi="Arial" w:cs="Arial"/>
          <w:sz w:val="20"/>
          <w:szCs w:val="20"/>
        </w:rPr>
      </w:pPr>
    </w:p>
    <w:p w14:paraId="25DCFB41" w14:textId="77777777" w:rsidR="00477E72" w:rsidRPr="00931F98" w:rsidRDefault="00477E72" w:rsidP="00477E72">
      <w:pPr>
        <w:rPr>
          <w:rFonts w:ascii="Arial" w:hAnsi="Arial" w:cs="Arial"/>
          <w:sz w:val="20"/>
          <w:szCs w:val="20"/>
        </w:rPr>
      </w:pPr>
    </w:p>
    <w:p w14:paraId="299FB392" w14:textId="77777777" w:rsidR="0024669B" w:rsidRPr="00931F98" w:rsidRDefault="0024669B" w:rsidP="00477E72">
      <w:pPr>
        <w:rPr>
          <w:rFonts w:ascii="Arial" w:hAnsi="Arial" w:cs="Arial"/>
          <w:caps/>
          <w:sz w:val="20"/>
          <w:szCs w:val="20"/>
        </w:rPr>
      </w:pPr>
    </w:p>
    <w:p w14:paraId="6EB8C266" w14:textId="77777777" w:rsidR="002F2C73" w:rsidRPr="00931F98" w:rsidRDefault="008D27DA" w:rsidP="00C83E99">
      <w:pPr>
        <w:pStyle w:val="Kop1"/>
        <w:rPr>
          <w:rFonts w:ascii="Arial" w:eastAsia="Times New Roman" w:hAnsi="Arial" w:cs="Arial"/>
          <w:color w:val="FF0000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P</w:t>
      </w:r>
      <w:r w:rsidR="0024669B" w:rsidRPr="00931F98">
        <w:rPr>
          <w:rFonts w:ascii="Arial" w:eastAsia="Times New Roman" w:hAnsi="Arial" w:cs="Arial"/>
          <w:sz w:val="20"/>
          <w:szCs w:val="20"/>
          <w:lang w:eastAsia="nl-BE"/>
        </w:rPr>
        <w:t>RODUCTKENMERKEN</w:t>
      </w:r>
      <w:r w:rsidR="00AA3DD9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14:paraId="4106C581" w14:textId="77777777" w:rsidR="008038C5" w:rsidRPr="00931F98" w:rsidRDefault="008038C5" w:rsidP="008038C5">
      <w:pPr>
        <w:pStyle w:val="Lijstalinea"/>
        <w:rPr>
          <w:rFonts w:ascii="Arial" w:hAnsi="Arial" w:cs="Arial"/>
          <w:sz w:val="20"/>
          <w:szCs w:val="20"/>
          <w:lang w:eastAsia="nl-BE"/>
        </w:rPr>
      </w:pPr>
    </w:p>
    <w:p w14:paraId="3BD3C8D8" w14:textId="77777777" w:rsidR="00477E72" w:rsidRPr="00931F98" w:rsidRDefault="00FD13A7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>A</w:t>
      </w:r>
      <w:r w:rsidR="0024669B" w:rsidRPr="00931F98">
        <w:rPr>
          <w:rFonts w:ascii="Arial" w:hAnsi="Arial" w:cs="Arial"/>
          <w:sz w:val="20"/>
          <w:szCs w:val="20"/>
          <w:lang w:eastAsia="nl-BE"/>
        </w:rPr>
        <w:t xml:space="preserve">utonome </w:t>
      </w:r>
      <w:r w:rsidR="00973513" w:rsidRPr="00931F98">
        <w:rPr>
          <w:rFonts w:ascii="Arial" w:hAnsi="Arial" w:cs="Arial"/>
          <w:b/>
          <w:sz w:val="20"/>
          <w:szCs w:val="20"/>
          <w:lang w:eastAsia="nl-BE"/>
        </w:rPr>
        <w:t>fijnregelings</w:t>
      </w:r>
      <w:r w:rsidR="0024669B" w:rsidRPr="00931F98">
        <w:rPr>
          <w:rFonts w:ascii="Arial" w:hAnsi="Arial" w:cs="Arial"/>
          <w:b/>
          <w:sz w:val="20"/>
          <w:szCs w:val="20"/>
          <w:lang w:eastAsia="nl-BE"/>
        </w:rPr>
        <w:t>regelklep</w:t>
      </w:r>
      <w:r w:rsidR="00E508BB">
        <w:rPr>
          <w:rFonts w:ascii="Arial" w:hAnsi="Arial" w:cs="Arial"/>
          <w:sz w:val="20"/>
          <w:szCs w:val="20"/>
          <w:lang w:eastAsia="nl-BE"/>
        </w:rPr>
        <w:t xml:space="preserve"> om </w:t>
      </w:r>
      <w:r w:rsidR="009573B8">
        <w:rPr>
          <w:rFonts w:ascii="Arial" w:hAnsi="Arial" w:cs="Arial"/>
          <w:sz w:val="20"/>
          <w:szCs w:val="20"/>
          <w:lang w:eastAsia="nl-BE"/>
        </w:rPr>
        <w:t>individueel</w:t>
      </w:r>
      <w:r w:rsidR="00E508BB">
        <w:rPr>
          <w:rFonts w:ascii="Arial" w:hAnsi="Arial" w:cs="Arial"/>
          <w:sz w:val="20"/>
          <w:szCs w:val="20"/>
          <w:lang w:eastAsia="nl-BE"/>
        </w:rPr>
        <w:t xml:space="preserve"> per </w:t>
      </w:r>
      <w:r w:rsidR="00310B80">
        <w:rPr>
          <w:rFonts w:ascii="Arial" w:hAnsi="Arial" w:cs="Arial"/>
          <w:sz w:val="20"/>
          <w:szCs w:val="20"/>
          <w:lang w:eastAsia="nl-BE"/>
        </w:rPr>
        <w:t>ruimte</w:t>
      </w:r>
      <w:r w:rsidR="00036CF2">
        <w:rPr>
          <w:rFonts w:ascii="Arial" w:hAnsi="Arial" w:cs="Arial"/>
          <w:sz w:val="20"/>
          <w:szCs w:val="20"/>
          <w:lang w:eastAsia="nl-BE"/>
        </w:rPr>
        <w:t xml:space="preserve"> of </w:t>
      </w:r>
      <w:r w:rsidR="00ED3BD3">
        <w:rPr>
          <w:rFonts w:ascii="Arial" w:hAnsi="Arial" w:cs="Arial"/>
          <w:sz w:val="20"/>
          <w:szCs w:val="20"/>
          <w:lang w:eastAsia="nl-BE"/>
        </w:rPr>
        <w:t xml:space="preserve">in </w:t>
      </w:r>
      <w:r w:rsidR="00036CF2">
        <w:rPr>
          <w:rFonts w:ascii="Arial" w:hAnsi="Arial" w:cs="Arial"/>
          <w:sz w:val="20"/>
          <w:szCs w:val="20"/>
          <w:lang w:eastAsia="nl-BE"/>
        </w:rPr>
        <w:t>meerdere ruimtes</w:t>
      </w:r>
      <w:r w:rsidR="0024669B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477E72" w:rsidRPr="00931F98">
        <w:rPr>
          <w:rFonts w:ascii="Arial" w:hAnsi="Arial" w:cs="Arial"/>
          <w:sz w:val="20"/>
          <w:szCs w:val="20"/>
          <w:lang w:eastAsia="nl-BE"/>
        </w:rPr>
        <w:t xml:space="preserve">de </w:t>
      </w:r>
      <w:r w:rsidR="0024669B" w:rsidRPr="00931F98">
        <w:rPr>
          <w:rFonts w:ascii="Arial" w:hAnsi="Arial" w:cs="Arial"/>
          <w:sz w:val="20"/>
          <w:szCs w:val="20"/>
          <w:lang w:eastAsia="nl-BE"/>
        </w:rPr>
        <w:t>af</w:t>
      </w:r>
      <w:r w:rsidR="00477E72" w:rsidRPr="00931F98">
        <w:rPr>
          <w:rFonts w:ascii="Arial" w:hAnsi="Arial" w:cs="Arial"/>
          <w:sz w:val="20"/>
          <w:szCs w:val="20"/>
          <w:lang w:eastAsia="nl-BE"/>
        </w:rPr>
        <w:t>ge</w:t>
      </w:r>
      <w:r w:rsidR="0024669B" w:rsidRPr="00931F98">
        <w:rPr>
          <w:rFonts w:ascii="Arial" w:hAnsi="Arial" w:cs="Arial"/>
          <w:sz w:val="20"/>
          <w:szCs w:val="20"/>
          <w:lang w:eastAsia="nl-BE"/>
        </w:rPr>
        <w:t>voer</w:t>
      </w:r>
      <w:r w:rsidR="00477E72" w:rsidRPr="00931F98">
        <w:rPr>
          <w:rFonts w:ascii="Arial" w:hAnsi="Arial" w:cs="Arial"/>
          <w:sz w:val="20"/>
          <w:szCs w:val="20"/>
          <w:lang w:eastAsia="nl-BE"/>
        </w:rPr>
        <w:t>de</w:t>
      </w:r>
      <w:r w:rsidR="0024669B" w:rsidRPr="00931F98">
        <w:rPr>
          <w:rFonts w:ascii="Arial" w:hAnsi="Arial" w:cs="Arial"/>
          <w:sz w:val="20"/>
          <w:szCs w:val="20"/>
          <w:lang w:eastAsia="nl-BE"/>
        </w:rPr>
        <w:t xml:space="preserve"> (verontreinigde) </w:t>
      </w:r>
      <w:proofErr w:type="spellStart"/>
      <w:r w:rsidR="00477E72" w:rsidRPr="00931F98">
        <w:rPr>
          <w:rFonts w:ascii="Arial" w:hAnsi="Arial" w:cs="Arial"/>
          <w:sz w:val="20"/>
          <w:szCs w:val="20"/>
          <w:lang w:eastAsia="nl-BE"/>
        </w:rPr>
        <w:t>binne</w:t>
      </w:r>
      <w:r w:rsidR="00190B99">
        <w:rPr>
          <w:rFonts w:ascii="Arial" w:hAnsi="Arial" w:cs="Arial"/>
          <w:sz w:val="20"/>
          <w:szCs w:val="20"/>
          <w:lang w:eastAsia="nl-BE"/>
        </w:rPr>
        <w:t>n</w:t>
      </w:r>
      <w:r w:rsidR="00477E72" w:rsidRPr="00931F98">
        <w:rPr>
          <w:rFonts w:ascii="Arial" w:hAnsi="Arial" w:cs="Arial"/>
          <w:sz w:val="20"/>
          <w:szCs w:val="20"/>
          <w:lang w:eastAsia="nl-BE"/>
        </w:rPr>
        <w:t>lucht</w:t>
      </w:r>
      <w:proofErr w:type="spellEnd"/>
      <w:r w:rsidR="00C364D8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E508BB">
        <w:rPr>
          <w:rFonts w:ascii="Arial" w:hAnsi="Arial" w:cs="Arial"/>
          <w:sz w:val="20"/>
          <w:szCs w:val="20"/>
          <w:lang w:eastAsia="nl-BE"/>
        </w:rPr>
        <w:t xml:space="preserve">te regelen </w:t>
      </w:r>
      <w:r w:rsidR="00C364D8" w:rsidRPr="00931F98">
        <w:rPr>
          <w:rFonts w:ascii="Arial" w:hAnsi="Arial" w:cs="Arial"/>
          <w:sz w:val="20"/>
          <w:szCs w:val="20"/>
          <w:lang w:eastAsia="nl-BE"/>
        </w:rPr>
        <w:t>in gecentraliseerde ventilatiesystemen</w:t>
      </w:r>
      <w:r w:rsidR="00783BA9" w:rsidRPr="00931F98">
        <w:rPr>
          <w:rFonts w:ascii="Arial" w:hAnsi="Arial" w:cs="Arial"/>
          <w:sz w:val="20"/>
          <w:szCs w:val="20"/>
          <w:lang w:eastAsia="nl-BE"/>
        </w:rPr>
        <w:t>.</w:t>
      </w:r>
      <w:r w:rsidR="00C61157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</w:p>
    <w:p w14:paraId="46CCDE49" w14:textId="77777777" w:rsidR="00347BA2" w:rsidRPr="00347BA2" w:rsidRDefault="00347BA2" w:rsidP="00347BA2">
      <w:pPr>
        <w:pStyle w:val="Lijstalinea"/>
        <w:numPr>
          <w:ilvl w:val="0"/>
          <w:numId w:val="27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Plug &amp; Play principe: </w:t>
      </w:r>
      <w:r>
        <w:rPr>
          <w:rFonts w:ascii="Arial" w:hAnsi="Arial" w:cs="Arial"/>
          <w:sz w:val="20"/>
          <w:szCs w:val="20"/>
          <w:lang w:eastAsia="nl-BE"/>
        </w:rPr>
        <w:t>fijn</w:t>
      </w:r>
      <w:r w:rsidRPr="00931F98">
        <w:rPr>
          <w:rFonts w:ascii="Arial" w:hAnsi="Arial" w:cs="Arial"/>
          <w:sz w:val="20"/>
          <w:szCs w:val="20"/>
          <w:lang w:eastAsia="nl-BE"/>
        </w:rPr>
        <w:t>regel</w:t>
      </w:r>
      <w:r>
        <w:rPr>
          <w:rFonts w:ascii="Arial" w:hAnsi="Arial" w:cs="Arial"/>
          <w:sz w:val="20"/>
          <w:szCs w:val="20"/>
          <w:lang w:eastAsia="nl-BE"/>
        </w:rPr>
        <w:t>ings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klep direct te integreren in </w:t>
      </w:r>
      <w:r>
        <w:rPr>
          <w:rFonts w:ascii="Arial" w:hAnsi="Arial" w:cs="Arial"/>
          <w:sz w:val="20"/>
          <w:szCs w:val="20"/>
          <w:lang w:eastAsia="nl-BE"/>
        </w:rPr>
        <w:t>het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 luchtkanaalnetwerk</w:t>
      </w:r>
    </w:p>
    <w:p w14:paraId="3C786BDD" w14:textId="65BBD187" w:rsidR="00ED3BD3" w:rsidRPr="000160EE" w:rsidRDefault="00973513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0160EE">
        <w:rPr>
          <w:rFonts w:ascii="Arial" w:hAnsi="Arial" w:cs="Arial"/>
          <w:sz w:val="20"/>
          <w:szCs w:val="20"/>
          <w:lang w:eastAsia="nl-BE"/>
        </w:rPr>
        <w:t>Geïntegreerde</w:t>
      </w:r>
      <w:r w:rsidR="001247B5" w:rsidRPr="000160EE">
        <w:rPr>
          <w:rFonts w:ascii="Arial" w:hAnsi="Arial" w:cs="Arial"/>
          <w:sz w:val="20"/>
          <w:szCs w:val="20"/>
          <w:lang w:eastAsia="nl-BE"/>
        </w:rPr>
        <w:t xml:space="preserve"> </w:t>
      </w:r>
      <w:r w:rsidR="004D666C">
        <w:rPr>
          <w:rFonts w:ascii="Arial" w:hAnsi="Arial" w:cs="Arial"/>
          <w:b/>
          <w:sz w:val="20"/>
          <w:szCs w:val="20"/>
          <w:lang w:eastAsia="nl-BE"/>
        </w:rPr>
        <w:t>IAQ</w:t>
      </w:r>
      <w:r w:rsidR="00C36A31">
        <w:rPr>
          <w:rFonts w:ascii="Arial" w:hAnsi="Arial" w:cs="Arial"/>
          <w:b/>
          <w:sz w:val="20"/>
          <w:szCs w:val="20"/>
          <w:lang w:eastAsia="nl-BE"/>
        </w:rPr>
        <w:t>-</w:t>
      </w:r>
      <w:r w:rsidR="000160EE" w:rsidRPr="000160EE">
        <w:rPr>
          <w:rFonts w:ascii="Arial" w:hAnsi="Arial" w:cs="Arial"/>
          <w:b/>
          <w:sz w:val="20"/>
          <w:szCs w:val="20"/>
          <w:lang w:eastAsia="nl-BE"/>
        </w:rPr>
        <w:t xml:space="preserve"> </w:t>
      </w:r>
      <w:r w:rsidR="000160EE" w:rsidRPr="000160EE">
        <w:rPr>
          <w:rFonts w:ascii="Arial" w:hAnsi="Arial" w:cs="Arial"/>
          <w:sz w:val="20"/>
          <w:szCs w:val="20"/>
          <w:lang w:eastAsia="nl-BE"/>
        </w:rPr>
        <w:t>en</w:t>
      </w:r>
      <w:r w:rsidR="000160EE" w:rsidRPr="000160EE">
        <w:rPr>
          <w:rFonts w:ascii="Arial" w:hAnsi="Arial" w:cs="Arial"/>
          <w:b/>
          <w:sz w:val="20"/>
          <w:szCs w:val="20"/>
          <w:lang w:eastAsia="nl-BE"/>
        </w:rPr>
        <w:t xml:space="preserve"> </w:t>
      </w:r>
      <w:r w:rsidR="004D666C">
        <w:rPr>
          <w:rFonts w:ascii="Arial" w:hAnsi="Arial" w:cs="Arial"/>
          <w:b/>
          <w:sz w:val="20"/>
          <w:szCs w:val="20"/>
          <w:lang w:eastAsia="nl-BE"/>
        </w:rPr>
        <w:t>RH</w:t>
      </w:r>
      <w:r w:rsidR="000160EE" w:rsidRPr="000160EE">
        <w:rPr>
          <w:rFonts w:ascii="Arial" w:hAnsi="Arial" w:cs="Arial"/>
          <w:sz w:val="20"/>
          <w:szCs w:val="20"/>
          <w:lang w:eastAsia="nl-BE"/>
        </w:rPr>
        <w:t>-</w:t>
      </w:r>
      <w:r w:rsidR="001247B5" w:rsidRPr="000160EE">
        <w:rPr>
          <w:rFonts w:ascii="Arial" w:hAnsi="Arial" w:cs="Arial"/>
          <w:b/>
          <w:sz w:val="20"/>
          <w:szCs w:val="20"/>
          <w:lang w:eastAsia="nl-BE"/>
        </w:rPr>
        <w:t>sensoren</w:t>
      </w:r>
      <w:r w:rsidR="001247B5" w:rsidRPr="000160EE">
        <w:rPr>
          <w:rFonts w:ascii="Arial" w:hAnsi="Arial" w:cs="Arial"/>
          <w:sz w:val="20"/>
          <w:szCs w:val="20"/>
          <w:lang w:eastAsia="nl-BE"/>
        </w:rPr>
        <w:t xml:space="preserve"> </w:t>
      </w:r>
      <w:r w:rsidR="00477E72" w:rsidRPr="000160EE">
        <w:rPr>
          <w:rFonts w:ascii="Arial" w:hAnsi="Arial" w:cs="Arial"/>
          <w:sz w:val="20"/>
          <w:szCs w:val="20"/>
          <w:lang w:eastAsia="nl-BE"/>
        </w:rPr>
        <w:t>in de fijnregelingsklep</w:t>
      </w:r>
      <w:r w:rsidR="001247B5" w:rsidRPr="000160EE">
        <w:rPr>
          <w:rFonts w:ascii="Arial" w:hAnsi="Arial" w:cs="Arial"/>
          <w:sz w:val="20"/>
          <w:szCs w:val="20"/>
          <w:lang w:eastAsia="nl-BE"/>
        </w:rPr>
        <w:t xml:space="preserve"> </w:t>
      </w:r>
      <w:r w:rsidR="00A335DB" w:rsidRPr="000160EE">
        <w:rPr>
          <w:rFonts w:ascii="Arial" w:hAnsi="Arial" w:cs="Arial"/>
          <w:sz w:val="20"/>
          <w:szCs w:val="20"/>
          <w:lang w:eastAsia="nl-BE"/>
        </w:rPr>
        <w:t>meten 24</w:t>
      </w:r>
      <w:r w:rsidR="006C3154" w:rsidRPr="000160EE">
        <w:rPr>
          <w:rFonts w:ascii="Arial" w:hAnsi="Arial" w:cs="Arial"/>
          <w:sz w:val="20"/>
          <w:szCs w:val="20"/>
          <w:lang w:eastAsia="nl-BE"/>
        </w:rPr>
        <w:t>u</w:t>
      </w:r>
      <w:r w:rsidR="00A335DB" w:rsidRPr="000160EE">
        <w:rPr>
          <w:rFonts w:ascii="Arial" w:hAnsi="Arial" w:cs="Arial"/>
          <w:sz w:val="20"/>
          <w:szCs w:val="20"/>
          <w:lang w:eastAsia="nl-BE"/>
        </w:rPr>
        <w:t xml:space="preserve">/dag de </w:t>
      </w:r>
      <w:proofErr w:type="spellStart"/>
      <w:r w:rsidR="00A335DB" w:rsidRPr="000160EE">
        <w:rPr>
          <w:rFonts w:ascii="Arial" w:hAnsi="Arial" w:cs="Arial"/>
          <w:sz w:val="20"/>
          <w:szCs w:val="20"/>
          <w:lang w:eastAsia="nl-BE"/>
        </w:rPr>
        <w:t>binnenluchtkwaliteit</w:t>
      </w:r>
      <w:proofErr w:type="spellEnd"/>
      <w:r w:rsidR="00A335DB" w:rsidRPr="000160EE">
        <w:rPr>
          <w:rFonts w:ascii="Arial" w:hAnsi="Arial" w:cs="Arial"/>
          <w:sz w:val="20"/>
          <w:szCs w:val="20"/>
          <w:lang w:eastAsia="nl-BE"/>
        </w:rPr>
        <w:t xml:space="preserve"> IN de afgevoerde luchtstroom.</w:t>
      </w:r>
    </w:p>
    <w:p w14:paraId="72CED2DA" w14:textId="498DFD1A" w:rsidR="00477E72" w:rsidRPr="00931F98" w:rsidRDefault="00477E72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>De f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 xml:space="preserve">ijnregelingsklep </w:t>
      </w:r>
      <w:r w:rsidRPr="00931F98">
        <w:rPr>
          <w:rFonts w:ascii="Arial" w:hAnsi="Arial" w:cs="Arial"/>
          <w:sz w:val="20"/>
          <w:szCs w:val="20"/>
          <w:lang w:eastAsia="nl-BE"/>
        </w:rPr>
        <w:t>zorgt voor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proofErr w:type="spellStart"/>
      <w:r w:rsidR="00AE024E" w:rsidRPr="00931F98">
        <w:rPr>
          <w:rFonts w:ascii="Arial" w:hAnsi="Arial" w:cs="Arial"/>
          <w:b/>
          <w:sz w:val="20"/>
          <w:szCs w:val="20"/>
          <w:lang w:eastAsia="nl-BE"/>
        </w:rPr>
        <w:t>v</w:t>
      </w:r>
      <w:r w:rsidR="00973513" w:rsidRPr="00931F98">
        <w:rPr>
          <w:rFonts w:ascii="Arial" w:hAnsi="Arial" w:cs="Arial"/>
          <w:b/>
          <w:sz w:val="20"/>
          <w:szCs w:val="20"/>
          <w:lang w:eastAsia="nl-BE"/>
        </w:rPr>
        <w:t>raag</w:t>
      </w:r>
      <w:r w:rsidR="00AE024E" w:rsidRPr="00931F98">
        <w:rPr>
          <w:rFonts w:ascii="Arial" w:hAnsi="Arial" w:cs="Arial"/>
          <w:b/>
          <w:sz w:val="20"/>
          <w:szCs w:val="20"/>
          <w:lang w:eastAsia="nl-BE"/>
        </w:rPr>
        <w:t>gestuurde</w:t>
      </w:r>
      <w:proofErr w:type="spellEnd"/>
      <w:r w:rsidR="00AE024E" w:rsidRPr="00931F98">
        <w:rPr>
          <w:rFonts w:ascii="Arial" w:hAnsi="Arial" w:cs="Arial"/>
          <w:b/>
          <w:sz w:val="20"/>
          <w:szCs w:val="20"/>
          <w:lang w:eastAsia="nl-BE"/>
        </w:rPr>
        <w:t xml:space="preserve"> ventilatie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: 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 xml:space="preserve">de stappenmotor positioneert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>automatisch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het 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interne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klepblad op basis van </w:t>
      </w:r>
      <w:r w:rsidR="006C3154">
        <w:rPr>
          <w:rFonts w:ascii="Arial" w:hAnsi="Arial" w:cs="Arial"/>
          <w:sz w:val="20"/>
          <w:szCs w:val="20"/>
          <w:lang w:eastAsia="nl-BE"/>
        </w:rPr>
        <w:t xml:space="preserve">de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gemeten </w:t>
      </w:r>
      <w:r w:rsidR="004D666C">
        <w:rPr>
          <w:rFonts w:ascii="Arial" w:hAnsi="Arial" w:cs="Arial"/>
          <w:sz w:val="20"/>
          <w:szCs w:val="20"/>
          <w:lang w:eastAsia="nl-BE"/>
        </w:rPr>
        <w:t>IAQ</w:t>
      </w:r>
      <w:r w:rsidR="006C3154">
        <w:rPr>
          <w:rFonts w:ascii="Arial" w:hAnsi="Arial" w:cs="Arial"/>
          <w:sz w:val="20"/>
          <w:szCs w:val="20"/>
          <w:lang w:eastAsia="nl-BE"/>
        </w:rPr>
        <w:t xml:space="preserve">- en/of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relatieve </w:t>
      </w:r>
      <w:r w:rsidR="003147A9">
        <w:rPr>
          <w:rFonts w:ascii="Arial" w:hAnsi="Arial" w:cs="Arial"/>
          <w:sz w:val="20"/>
          <w:szCs w:val="20"/>
          <w:lang w:eastAsia="nl-BE"/>
        </w:rPr>
        <w:t>vocht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>concentratie.</w:t>
      </w:r>
      <w:r w:rsidR="007540AE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Het afvoerdebiet wordt op die manier geregeld </w:t>
      </w:r>
      <w:proofErr w:type="spellStart"/>
      <w:r w:rsidR="00973513" w:rsidRPr="00931F98">
        <w:rPr>
          <w:rFonts w:ascii="Arial" w:hAnsi="Arial" w:cs="Arial"/>
          <w:sz w:val="20"/>
          <w:szCs w:val="20"/>
          <w:lang w:eastAsia="nl-BE"/>
        </w:rPr>
        <w:t>ifv</w:t>
      </w:r>
      <w:proofErr w:type="spellEnd"/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 de </w:t>
      </w:r>
      <w:proofErr w:type="spellStart"/>
      <w:r w:rsidR="00973513" w:rsidRPr="00931F98">
        <w:rPr>
          <w:rFonts w:ascii="Arial" w:hAnsi="Arial" w:cs="Arial"/>
          <w:sz w:val="20"/>
          <w:szCs w:val="20"/>
          <w:lang w:eastAsia="nl-BE"/>
        </w:rPr>
        <w:t>binnenluchtkwaliteit</w:t>
      </w:r>
      <w:proofErr w:type="spellEnd"/>
      <w:r w:rsidR="00973513" w:rsidRPr="00931F98">
        <w:rPr>
          <w:rFonts w:ascii="Arial" w:hAnsi="Arial" w:cs="Arial"/>
          <w:sz w:val="20"/>
          <w:szCs w:val="20"/>
          <w:lang w:eastAsia="nl-BE"/>
        </w:rPr>
        <w:t>.</w:t>
      </w:r>
    </w:p>
    <w:p w14:paraId="037BDFAC" w14:textId="77777777" w:rsidR="00477E72" w:rsidRPr="00931F98" w:rsidRDefault="000D5AEE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Aan de hand van de gemeten </w:t>
      </w:r>
      <w:r w:rsidR="008038C5" w:rsidRPr="00931F98">
        <w:rPr>
          <w:rFonts w:ascii="Arial" w:hAnsi="Arial" w:cs="Arial"/>
          <w:sz w:val="20"/>
          <w:szCs w:val="20"/>
          <w:lang w:eastAsia="nl-BE"/>
        </w:rPr>
        <w:t>concentraties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 gebeurt d</w:t>
      </w:r>
      <w:r w:rsidR="007540AE" w:rsidRPr="00931F98">
        <w:rPr>
          <w:rFonts w:ascii="Arial" w:hAnsi="Arial" w:cs="Arial"/>
          <w:sz w:val="20"/>
          <w:szCs w:val="20"/>
          <w:lang w:eastAsia="nl-BE"/>
        </w:rPr>
        <w:t>e positionering van het klepblad als volgt:</w:t>
      </w:r>
    </w:p>
    <w:p w14:paraId="4240814E" w14:textId="5CCE6BC5" w:rsidR="006C3154" w:rsidRDefault="004D666C" w:rsidP="00B3798E">
      <w:pPr>
        <w:pStyle w:val="Lijstalinea"/>
        <w:numPr>
          <w:ilvl w:val="0"/>
          <w:numId w:val="28"/>
        </w:numPr>
        <w:ind w:left="426" w:firstLine="0"/>
        <w:rPr>
          <w:rFonts w:ascii="Arial" w:hAnsi="Arial" w:cs="Arial"/>
          <w:sz w:val="20"/>
          <w:szCs w:val="20"/>
          <w:lang w:val="de-DE" w:eastAsia="nl-BE"/>
        </w:rPr>
      </w:pPr>
      <w:r>
        <w:rPr>
          <w:rFonts w:ascii="Arial" w:hAnsi="Arial" w:cs="Arial"/>
          <w:sz w:val="20"/>
          <w:szCs w:val="20"/>
          <w:lang w:val="de-DE" w:eastAsia="nl-BE"/>
        </w:rPr>
        <w:t>IAQ-</w:t>
      </w:r>
      <w:r w:rsidR="006C3154">
        <w:rPr>
          <w:rFonts w:ascii="Arial" w:hAnsi="Arial" w:cs="Arial"/>
          <w:sz w:val="20"/>
          <w:szCs w:val="20"/>
          <w:lang w:val="de-DE" w:eastAsia="nl-BE"/>
        </w:rPr>
        <w:t xml:space="preserve">sensor : </w:t>
      </w:r>
      <w:r w:rsidR="006C3154" w:rsidRPr="00EF4057">
        <w:rPr>
          <w:rFonts w:ascii="Arial" w:hAnsi="Arial" w:cs="Arial"/>
          <w:sz w:val="20"/>
          <w:szCs w:val="20"/>
          <w:lang w:val="de-DE" w:eastAsia="nl-BE"/>
        </w:rPr>
        <w:t xml:space="preserve">dynamisch, </w:t>
      </w:r>
      <w:proofErr w:type="spellStart"/>
      <w:r w:rsidR="006C3154" w:rsidRPr="00EF4057">
        <w:rPr>
          <w:rFonts w:ascii="Arial" w:hAnsi="Arial" w:cs="Arial"/>
          <w:sz w:val="20"/>
          <w:szCs w:val="20"/>
          <w:lang w:val="de-DE" w:eastAsia="nl-BE"/>
        </w:rPr>
        <w:t>minimum</w:t>
      </w:r>
      <w:proofErr w:type="spellEnd"/>
      <w:r w:rsidR="006C3154" w:rsidRPr="00EF4057">
        <w:rPr>
          <w:rFonts w:ascii="Arial" w:hAnsi="Arial" w:cs="Arial"/>
          <w:sz w:val="20"/>
          <w:szCs w:val="20"/>
          <w:lang w:val="de-DE" w:eastAsia="nl-BE"/>
        </w:rPr>
        <w:t xml:space="preserve"> </w:t>
      </w:r>
      <w:proofErr w:type="spellStart"/>
      <w:r w:rsidR="006C3154" w:rsidRPr="00EF4057">
        <w:rPr>
          <w:rFonts w:ascii="Arial" w:hAnsi="Arial" w:cs="Arial"/>
          <w:sz w:val="20"/>
          <w:szCs w:val="20"/>
          <w:lang w:val="de-DE" w:eastAsia="nl-BE"/>
        </w:rPr>
        <w:t>klepstand</w:t>
      </w:r>
      <w:proofErr w:type="spellEnd"/>
      <w:r w:rsidR="006C3154" w:rsidRPr="00EF4057">
        <w:rPr>
          <w:rFonts w:ascii="Arial" w:hAnsi="Arial" w:cs="Arial"/>
          <w:sz w:val="20"/>
          <w:szCs w:val="20"/>
          <w:lang w:val="de-DE" w:eastAsia="nl-BE"/>
        </w:rPr>
        <w:t xml:space="preserve"> </w:t>
      </w:r>
      <w:proofErr w:type="spellStart"/>
      <w:r w:rsidR="006C3154">
        <w:rPr>
          <w:rFonts w:ascii="Arial" w:hAnsi="Arial" w:cs="Arial"/>
          <w:sz w:val="20"/>
          <w:szCs w:val="20"/>
          <w:lang w:val="de-DE" w:eastAsia="nl-BE"/>
        </w:rPr>
        <w:t>of</w:t>
      </w:r>
      <w:proofErr w:type="spellEnd"/>
      <w:r w:rsidR="006C3154" w:rsidRPr="00EF4057">
        <w:rPr>
          <w:rFonts w:ascii="Arial" w:hAnsi="Arial" w:cs="Arial"/>
          <w:sz w:val="20"/>
          <w:szCs w:val="20"/>
          <w:lang w:val="de-DE" w:eastAsia="nl-BE"/>
        </w:rPr>
        <w:t xml:space="preserve"> nominale </w:t>
      </w:r>
      <w:proofErr w:type="spellStart"/>
      <w:r w:rsidR="006C3154" w:rsidRPr="00EF4057">
        <w:rPr>
          <w:rFonts w:ascii="Arial" w:hAnsi="Arial" w:cs="Arial"/>
          <w:sz w:val="20"/>
          <w:szCs w:val="20"/>
          <w:lang w:val="de-DE" w:eastAsia="nl-BE"/>
        </w:rPr>
        <w:t>klepstand</w:t>
      </w:r>
      <w:proofErr w:type="spellEnd"/>
    </w:p>
    <w:p w14:paraId="3FAD738A" w14:textId="2A64EC33" w:rsidR="007540AE" w:rsidRPr="00EF4057" w:rsidRDefault="004D666C" w:rsidP="00B3798E">
      <w:pPr>
        <w:pStyle w:val="Lijstalinea"/>
        <w:numPr>
          <w:ilvl w:val="0"/>
          <w:numId w:val="28"/>
        </w:numPr>
        <w:ind w:left="426" w:firstLine="0"/>
        <w:rPr>
          <w:rFonts w:ascii="Arial" w:hAnsi="Arial" w:cs="Arial"/>
          <w:sz w:val="20"/>
          <w:szCs w:val="20"/>
          <w:lang w:val="de-DE" w:eastAsia="nl-BE"/>
        </w:rPr>
      </w:pPr>
      <w:r>
        <w:rPr>
          <w:rFonts w:ascii="Arial" w:hAnsi="Arial" w:cs="Arial"/>
          <w:sz w:val="20"/>
          <w:szCs w:val="20"/>
          <w:lang w:val="de-DE" w:eastAsia="nl-BE"/>
        </w:rPr>
        <w:t>RH-</w:t>
      </w:r>
      <w:r w:rsidR="008038C5" w:rsidRPr="00EF4057">
        <w:rPr>
          <w:rFonts w:ascii="Arial" w:hAnsi="Arial" w:cs="Arial"/>
          <w:sz w:val="20"/>
          <w:szCs w:val="20"/>
          <w:lang w:val="de-DE" w:eastAsia="nl-BE"/>
        </w:rPr>
        <w:t xml:space="preserve">sensor </w:t>
      </w:r>
      <w:r w:rsidR="007540AE" w:rsidRPr="00EF4057">
        <w:rPr>
          <w:rFonts w:ascii="Arial" w:hAnsi="Arial" w:cs="Arial"/>
          <w:sz w:val="20"/>
          <w:szCs w:val="20"/>
          <w:lang w:val="de-DE" w:eastAsia="nl-BE"/>
        </w:rPr>
        <w:t>: dynamisch</w:t>
      </w:r>
      <w:r w:rsidR="00477E72" w:rsidRPr="00EF4057">
        <w:rPr>
          <w:rFonts w:ascii="Arial" w:hAnsi="Arial" w:cs="Arial"/>
          <w:sz w:val="20"/>
          <w:szCs w:val="20"/>
          <w:lang w:val="de-DE" w:eastAsia="nl-BE"/>
        </w:rPr>
        <w:t>,</w:t>
      </w:r>
      <w:r w:rsidR="007540AE" w:rsidRPr="00EF4057">
        <w:rPr>
          <w:rFonts w:ascii="Arial" w:hAnsi="Arial" w:cs="Arial"/>
          <w:sz w:val="20"/>
          <w:szCs w:val="20"/>
          <w:lang w:val="de-DE" w:eastAsia="nl-BE"/>
        </w:rPr>
        <w:t xml:space="preserve"> </w:t>
      </w:r>
      <w:proofErr w:type="spellStart"/>
      <w:r w:rsidR="00EF4057" w:rsidRPr="00EF4057">
        <w:rPr>
          <w:rFonts w:ascii="Arial" w:hAnsi="Arial" w:cs="Arial"/>
          <w:sz w:val="20"/>
          <w:szCs w:val="20"/>
          <w:lang w:val="de-DE" w:eastAsia="nl-BE"/>
        </w:rPr>
        <w:t>minimum</w:t>
      </w:r>
      <w:proofErr w:type="spellEnd"/>
      <w:r w:rsidR="00EF4057" w:rsidRPr="00EF4057">
        <w:rPr>
          <w:rFonts w:ascii="Arial" w:hAnsi="Arial" w:cs="Arial"/>
          <w:sz w:val="20"/>
          <w:szCs w:val="20"/>
          <w:lang w:val="de-DE" w:eastAsia="nl-BE"/>
        </w:rPr>
        <w:t xml:space="preserve"> </w:t>
      </w:r>
      <w:proofErr w:type="spellStart"/>
      <w:r w:rsidR="00EF4057" w:rsidRPr="00EF4057">
        <w:rPr>
          <w:rFonts w:ascii="Arial" w:hAnsi="Arial" w:cs="Arial"/>
          <w:sz w:val="20"/>
          <w:szCs w:val="20"/>
          <w:lang w:val="de-DE" w:eastAsia="nl-BE"/>
        </w:rPr>
        <w:t>klepstand</w:t>
      </w:r>
      <w:proofErr w:type="spellEnd"/>
      <w:r w:rsidR="00EF4057" w:rsidRPr="00EF4057">
        <w:rPr>
          <w:rFonts w:ascii="Arial" w:hAnsi="Arial" w:cs="Arial"/>
          <w:sz w:val="20"/>
          <w:szCs w:val="20"/>
          <w:lang w:val="de-DE" w:eastAsia="nl-BE"/>
        </w:rPr>
        <w:t xml:space="preserve"> </w:t>
      </w:r>
      <w:proofErr w:type="spellStart"/>
      <w:r w:rsidR="00EF4057">
        <w:rPr>
          <w:rFonts w:ascii="Arial" w:hAnsi="Arial" w:cs="Arial"/>
          <w:sz w:val="20"/>
          <w:szCs w:val="20"/>
          <w:lang w:val="de-DE" w:eastAsia="nl-BE"/>
        </w:rPr>
        <w:t>of</w:t>
      </w:r>
      <w:proofErr w:type="spellEnd"/>
      <w:r w:rsidR="00EF4057" w:rsidRPr="00EF4057">
        <w:rPr>
          <w:rFonts w:ascii="Arial" w:hAnsi="Arial" w:cs="Arial"/>
          <w:sz w:val="20"/>
          <w:szCs w:val="20"/>
          <w:lang w:val="de-DE" w:eastAsia="nl-BE"/>
        </w:rPr>
        <w:t xml:space="preserve"> nominale </w:t>
      </w:r>
      <w:proofErr w:type="spellStart"/>
      <w:r w:rsidR="00EF4057" w:rsidRPr="00EF4057">
        <w:rPr>
          <w:rFonts w:ascii="Arial" w:hAnsi="Arial" w:cs="Arial"/>
          <w:sz w:val="20"/>
          <w:szCs w:val="20"/>
          <w:lang w:val="de-DE" w:eastAsia="nl-BE"/>
        </w:rPr>
        <w:t>klepstand</w:t>
      </w:r>
      <w:proofErr w:type="spellEnd"/>
    </w:p>
    <w:p w14:paraId="7C3645AD" w14:textId="77777777" w:rsidR="005C40D3" w:rsidRPr="00931F98" w:rsidRDefault="005C40D3" w:rsidP="005C40D3">
      <w:pPr>
        <w:pStyle w:val="Lijstalinea"/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b/>
          <w:sz w:val="20"/>
          <w:szCs w:val="20"/>
        </w:rPr>
        <w:t>Inregeling</w:t>
      </w:r>
      <w:r w:rsidRPr="00931F98">
        <w:rPr>
          <w:rFonts w:ascii="Arial" w:hAnsi="Arial" w:cs="Arial"/>
          <w:sz w:val="20"/>
          <w:szCs w:val="20"/>
        </w:rPr>
        <w:t>:</w:t>
      </w:r>
    </w:p>
    <w:p w14:paraId="491C082A" w14:textId="77777777" w:rsidR="005C40D3" w:rsidRDefault="005C40D3" w:rsidP="005C40D3">
      <w:pPr>
        <w:pStyle w:val="Lijstalinea"/>
        <w:numPr>
          <w:ilvl w:val="1"/>
          <w:numId w:val="23"/>
        </w:numPr>
        <w:ind w:left="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Nominaal klepstand: instellen in 16 stappen van volledig open naar volledig toe</w:t>
      </w:r>
    </w:p>
    <w:p w14:paraId="53721916" w14:textId="77777777" w:rsidR="005C40D3" w:rsidRDefault="005C40D3" w:rsidP="005C40D3">
      <w:pPr>
        <w:pStyle w:val="Lijstalinea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Minimum klepstand: instellen van 10% tot 100% van nominaal</w:t>
      </w:r>
      <w:r w:rsidR="006F461E">
        <w:rPr>
          <w:rFonts w:ascii="Arial" w:hAnsi="Arial" w:cs="Arial"/>
          <w:sz w:val="20"/>
          <w:szCs w:val="20"/>
        </w:rPr>
        <w:t xml:space="preserve"> klepstand</w:t>
      </w:r>
    </w:p>
    <w:p w14:paraId="5B39350F" w14:textId="77777777" w:rsidR="005C40D3" w:rsidRPr="00931F98" w:rsidRDefault="00347BA2" w:rsidP="005C40D3">
      <w:pPr>
        <w:pStyle w:val="Lijstalinea"/>
        <w:numPr>
          <w:ilvl w:val="1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e</w:t>
      </w:r>
      <w:r w:rsidRPr="00931F98">
        <w:rPr>
          <w:rFonts w:ascii="Arial" w:hAnsi="Arial" w:cs="Arial"/>
          <w:sz w:val="20"/>
          <w:szCs w:val="20"/>
        </w:rPr>
        <w:t xml:space="preserve">en 4-standenschakelaar </w:t>
      </w:r>
      <w:r w:rsidRPr="00931F98">
        <w:rPr>
          <w:rFonts w:ascii="Arial" w:hAnsi="Arial" w:cs="Arial"/>
          <w:i/>
          <w:sz w:val="20"/>
          <w:szCs w:val="20"/>
        </w:rPr>
        <w:t>(zie optie)</w:t>
      </w:r>
      <w:r w:rsidRPr="00931F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een </w:t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 w:rsidRPr="005F11C0">
        <w:rPr>
          <w:rFonts w:ascii="Arial" w:hAnsi="Arial" w:cs="Arial"/>
          <w:sz w:val="20"/>
          <w:szCs w:val="20"/>
          <w:vertAlign w:val="superscript"/>
        </w:rPr>
        <w:t>®</w:t>
      </w:r>
      <w:r>
        <w:rPr>
          <w:rFonts w:ascii="Arial" w:hAnsi="Arial" w:cs="Arial"/>
          <w:sz w:val="20"/>
          <w:szCs w:val="20"/>
        </w:rPr>
        <w:t xml:space="preserve"> gebouwbeheersysteem wordt de </w:t>
      </w:r>
      <w:r w:rsidRPr="00931F98">
        <w:rPr>
          <w:rFonts w:ascii="Arial" w:hAnsi="Arial" w:cs="Arial"/>
          <w:sz w:val="20"/>
          <w:szCs w:val="20"/>
        </w:rPr>
        <w:t>inregeling op</w:t>
      </w:r>
      <w:r>
        <w:rPr>
          <w:rFonts w:ascii="Arial" w:hAnsi="Arial" w:cs="Arial"/>
          <w:sz w:val="20"/>
          <w:szCs w:val="20"/>
        </w:rPr>
        <w:t>gestart</w:t>
      </w:r>
      <w:r w:rsidRPr="00931F98">
        <w:rPr>
          <w:rFonts w:ascii="Arial" w:hAnsi="Arial" w:cs="Arial"/>
          <w:sz w:val="20"/>
          <w:szCs w:val="20"/>
        </w:rPr>
        <w:t>.</w:t>
      </w:r>
    </w:p>
    <w:p w14:paraId="3CB57902" w14:textId="77777777" w:rsidR="008038C5" w:rsidRPr="00931F98" w:rsidRDefault="000D5AEE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>A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 xml:space="preserve">utomatische dynamische </w:t>
      </w:r>
      <w:r w:rsidR="00B63F5E">
        <w:rPr>
          <w:rFonts w:ascii="Arial" w:hAnsi="Arial" w:cs="Arial"/>
          <w:sz w:val="20"/>
          <w:szCs w:val="20"/>
          <w:lang w:eastAsia="nl-BE"/>
        </w:rPr>
        <w:t xml:space="preserve">relatieve 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>vochtigheidsregeling</w:t>
      </w:r>
    </w:p>
    <w:p w14:paraId="18F02589" w14:textId="2D9FD31B" w:rsidR="0016680B" w:rsidRDefault="0016680B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Automatische </w:t>
      </w:r>
      <w:r w:rsidR="004D666C">
        <w:rPr>
          <w:rFonts w:ascii="Arial" w:hAnsi="Arial" w:cs="Arial"/>
          <w:sz w:val="20"/>
          <w:szCs w:val="20"/>
          <w:lang w:eastAsia="nl-BE"/>
        </w:rPr>
        <w:t>IAQ</w:t>
      </w:r>
      <w:r>
        <w:rPr>
          <w:rFonts w:ascii="Arial" w:hAnsi="Arial" w:cs="Arial"/>
          <w:sz w:val="20"/>
          <w:szCs w:val="20"/>
          <w:lang w:eastAsia="nl-BE"/>
        </w:rPr>
        <w:t>-</w:t>
      </w:r>
      <w:r w:rsidRPr="00931F98">
        <w:rPr>
          <w:rFonts w:ascii="Arial" w:hAnsi="Arial" w:cs="Arial"/>
          <w:sz w:val="20"/>
          <w:szCs w:val="20"/>
          <w:lang w:eastAsia="nl-BE"/>
        </w:rPr>
        <w:t>regeling</w:t>
      </w:r>
    </w:p>
    <w:p w14:paraId="4FDCAA26" w14:textId="77777777" w:rsidR="008038C5" w:rsidRPr="00931F98" w:rsidRDefault="000D5AEE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Mogelijkheid tot </w:t>
      </w:r>
      <w:r w:rsidR="00B3798E">
        <w:rPr>
          <w:rFonts w:ascii="Arial" w:hAnsi="Arial" w:cs="Arial"/>
          <w:sz w:val="20"/>
          <w:szCs w:val="20"/>
          <w:lang w:eastAsia="nl-BE"/>
        </w:rPr>
        <w:t xml:space="preserve">(tijdelijke) 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manuele aanpassing van het </w:t>
      </w:r>
      <w:r w:rsidR="008038C5" w:rsidRPr="00931F98">
        <w:rPr>
          <w:rFonts w:ascii="Arial" w:hAnsi="Arial" w:cs="Arial"/>
          <w:sz w:val="20"/>
          <w:szCs w:val="20"/>
          <w:lang w:eastAsia="nl-BE"/>
        </w:rPr>
        <w:t>ventilatie</w:t>
      </w:r>
      <w:r w:rsidR="00E36922">
        <w:rPr>
          <w:rFonts w:ascii="Arial" w:hAnsi="Arial" w:cs="Arial"/>
          <w:sz w:val="20"/>
          <w:szCs w:val="20"/>
          <w:lang w:eastAsia="nl-BE"/>
        </w:rPr>
        <w:t xml:space="preserve"> afvoer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debiet kan via de 4-standenschakelaar </w:t>
      </w:r>
      <w:r w:rsidRPr="00931F98">
        <w:rPr>
          <w:rFonts w:ascii="Arial" w:hAnsi="Arial" w:cs="Arial"/>
          <w:i/>
          <w:sz w:val="20"/>
          <w:szCs w:val="20"/>
          <w:lang w:eastAsia="nl-BE"/>
        </w:rPr>
        <w:t>(zie optie)</w:t>
      </w:r>
      <w:r w:rsidR="0016680B">
        <w:rPr>
          <w:rFonts w:ascii="Arial" w:hAnsi="Arial" w:cs="Arial"/>
          <w:sz w:val="20"/>
          <w:szCs w:val="20"/>
          <w:lang w:eastAsia="nl-BE"/>
        </w:rPr>
        <w:t xml:space="preserve">, of </w:t>
      </w:r>
      <w:r w:rsidR="00F40F05">
        <w:rPr>
          <w:rFonts w:ascii="Arial" w:hAnsi="Arial" w:cs="Arial"/>
          <w:sz w:val="20"/>
          <w:szCs w:val="20"/>
          <w:lang w:eastAsia="nl-BE"/>
        </w:rPr>
        <w:t xml:space="preserve">via </w:t>
      </w:r>
      <w:r w:rsidR="0016680B">
        <w:rPr>
          <w:rFonts w:ascii="Arial" w:hAnsi="Arial" w:cs="Arial"/>
          <w:sz w:val="20"/>
          <w:szCs w:val="20"/>
          <w:lang w:eastAsia="nl-BE"/>
        </w:rPr>
        <w:t>het gebouwbeheersysteem.</w:t>
      </w:r>
    </w:p>
    <w:p w14:paraId="468EA687" w14:textId="77777777" w:rsidR="00F8751E" w:rsidRPr="00931F98" w:rsidRDefault="00F8751E" w:rsidP="00F8751E">
      <w:pPr>
        <w:pStyle w:val="Lijstalinea"/>
        <w:numPr>
          <w:ilvl w:val="0"/>
          <w:numId w:val="27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hAnsi="Arial" w:cs="Arial"/>
          <w:sz w:val="20"/>
          <w:szCs w:val="20"/>
          <w:lang w:eastAsia="nl-BE"/>
        </w:rPr>
        <w:t>De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 fijnregelklep </w:t>
      </w:r>
      <w:r>
        <w:rPr>
          <w:rFonts w:ascii="Arial" w:hAnsi="Arial" w:cs="Arial"/>
          <w:sz w:val="20"/>
          <w:szCs w:val="20"/>
          <w:lang w:eastAsia="nl-BE"/>
        </w:rPr>
        <w:t>kan met een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 directe ge</w:t>
      </w:r>
      <w:r>
        <w:rPr>
          <w:rFonts w:ascii="Arial" w:hAnsi="Arial" w:cs="Arial"/>
          <w:sz w:val="20"/>
          <w:szCs w:val="20"/>
          <w:lang w:eastAsia="nl-BE"/>
        </w:rPr>
        <w:t xml:space="preserve">luidsdemping van 5,7dB voorzien worden. </w:t>
      </w:r>
    </w:p>
    <w:p w14:paraId="238FB867" w14:textId="77777777" w:rsidR="00BD57DD" w:rsidRDefault="008038C5" w:rsidP="001C0FDF">
      <w:pPr>
        <w:pStyle w:val="Lijstalinea"/>
        <w:numPr>
          <w:ilvl w:val="0"/>
          <w:numId w:val="27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De fijnregelingsklep is standaard van aansluiting voorzien </w:t>
      </w:r>
      <w:r w:rsidR="00B3798E">
        <w:rPr>
          <w:rFonts w:ascii="Arial" w:eastAsia="Times New Roman" w:hAnsi="Arial" w:cs="Arial"/>
          <w:sz w:val="20"/>
          <w:szCs w:val="20"/>
          <w:lang w:eastAsia="nl-BE"/>
        </w:rPr>
        <w:t>om</w:t>
      </w:r>
      <w:r w:rsidR="00BD57DD">
        <w:rPr>
          <w:rFonts w:ascii="Arial" w:eastAsia="Times New Roman" w:hAnsi="Arial" w:cs="Arial"/>
          <w:sz w:val="20"/>
          <w:szCs w:val="20"/>
          <w:lang w:eastAsia="nl-BE"/>
        </w:rPr>
        <w:t>:</w:t>
      </w:r>
    </w:p>
    <w:p w14:paraId="5BA20B27" w14:textId="77777777" w:rsidR="008038C5" w:rsidRDefault="008038C5" w:rsidP="005C40D3">
      <w:pPr>
        <w:pStyle w:val="Lijstalinea"/>
        <w:numPr>
          <w:ilvl w:val="0"/>
          <w:numId w:val="35"/>
        </w:numPr>
        <w:spacing w:after="0" w:line="240" w:lineRule="auto"/>
        <w:ind w:left="709" w:hanging="283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één of meerdere </w:t>
      </w:r>
      <w:proofErr w:type="spellStart"/>
      <w:r w:rsidRPr="00931F98">
        <w:rPr>
          <w:rFonts w:ascii="Arial" w:eastAsia="Times New Roman" w:hAnsi="Arial" w:cs="Arial"/>
          <w:sz w:val="20"/>
          <w:szCs w:val="20"/>
          <w:lang w:eastAsia="nl-BE"/>
        </w:rPr>
        <w:t>Slave</w:t>
      </w:r>
      <w:proofErr w:type="spellEnd"/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fijnregelingsklep(pen)</w:t>
      </w:r>
      <w:r w:rsidR="00BD57DD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="00F40F05">
        <w:rPr>
          <w:rFonts w:ascii="Arial" w:eastAsia="Times New Roman" w:hAnsi="Arial" w:cs="Arial"/>
          <w:sz w:val="20"/>
          <w:szCs w:val="20"/>
          <w:lang w:eastAsia="nl-BE"/>
        </w:rPr>
        <w:t>te koppelen</w:t>
      </w:r>
    </w:p>
    <w:p w14:paraId="7292B8CC" w14:textId="77777777" w:rsidR="00BD57DD" w:rsidRDefault="00707878" w:rsidP="005C40D3">
      <w:pPr>
        <w:pStyle w:val="Lijstalinea"/>
        <w:numPr>
          <w:ilvl w:val="0"/>
          <w:numId w:val="35"/>
        </w:numPr>
        <w:spacing w:after="0" w:line="240" w:lineRule="auto"/>
        <w:ind w:left="709" w:hanging="283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éé</w:t>
      </w:r>
      <w:r w:rsidR="00BD57DD">
        <w:rPr>
          <w:rFonts w:ascii="Arial" w:eastAsia="Times New Roman" w:hAnsi="Arial" w:cs="Arial"/>
          <w:sz w:val="20"/>
          <w:szCs w:val="20"/>
          <w:lang w:eastAsia="nl-BE"/>
        </w:rPr>
        <w:t xml:space="preserve">n of meerdere </w:t>
      </w:r>
      <w:r w:rsidR="009670CF">
        <w:rPr>
          <w:rFonts w:ascii="Arial" w:eastAsia="Times New Roman" w:hAnsi="Arial" w:cs="Arial"/>
          <w:sz w:val="20"/>
          <w:szCs w:val="20"/>
          <w:lang w:eastAsia="nl-BE"/>
        </w:rPr>
        <w:t>toevoerrooster</w:t>
      </w:r>
      <w:r w:rsidR="00BD57DD">
        <w:rPr>
          <w:rFonts w:ascii="Arial" w:eastAsia="Times New Roman" w:hAnsi="Arial" w:cs="Arial"/>
          <w:sz w:val="20"/>
          <w:szCs w:val="20"/>
          <w:lang w:eastAsia="nl-BE"/>
        </w:rPr>
        <w:t>(s)</w:t>
      </w:r>
      <w:r w:rsidR="00F40F05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="005C40D3">
        <w:rPr>
          <w:rFonts w:ascii="Arial" w:eastAsia="Times New Roman" w:hAnsi="Arial" w:cs="Arial"/>
          <w:sz w:val="20"/>
          <w:szCs w:val="20"/>
          <w:lang w:eastAsia="nl-BE"/>
        </w:rPr>
        <w:t>met gemotoriseerd</w:t>
      </w:r>
      <w:r w:rsidR="00347BA2">
        <w:rPr>
          <w:rFonts w:ascii="Arial" w:eastAsia="Times New Roman" w:hAnsi="Arial" w:cs="Arial"/>
          <w:sz w:val="20"/>
          <w:szCs w:val="20"/>
          <w:lang w:eastAsia="nl-BE"/>
        </w:rPr>
        <w:t>e</w:t>
      </w:r>
      <w:r w:rsidR="005C40D3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proofErr w:type="spellStart"/>
      <w:r w:rsidR="005C40D3">
        <w:rPr>
          <w:rFonts w:ascii="Arial" w:eastAsia="Times New Roman" w:hAnsi="Arial" w:cs="Arial"/>
          <w:sz w:val="20"/>
          <w:szCs w:val="20"/>
          <w:lang w:eastAsia="nl-BE"/>
        </w:rPr>
        <w:t>binnenklep</w:t>
      </w:r>
      <w:proofErr w:type="spellEnd"/>
      <w:r w:rsidR="005C40D3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="00F40F05">
        <w:rPr>
          <w:rFonts w:ascii="Arial" w:eastAsia="Times New Roman" w:hAnsi="Arial" w:cs="Arial"/>
          <w:sz w:val="20"/>
          <w:szCs w:val="20"/>
          <w:lang w:eastAsia="nl-BE"/>
        </w:rPr>
        <w:t>te koppelen</w:t>
      </w:r>
    </w:p>
    <w:p w14:paraId="01C85DF4" w14:textId="77777777" w:rsidR="00B63F5E" w:rsidRPr="00931F98" w:rsidRDefault="00B63F5E" w:rsidP="005C40D3">
      <w:pPr>
        <w:pStyle w:val="Lijstalinea"/>
        <w:numPr>
          <w:ilvl w:val="0"/>
          <w:numId w:val="35"/>
        </w:numPr>
        <w:spacing w:after="0" w:line="240" w:lineRule="auto"/>
        <w:ind w:left="709" w:hanging="283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aan een gebouwbeheersysteem (</w:t>
      </w:r>
      <w:proofErr w:type="spellStart"/>
      <w:r w:rsidR="00347BA2">
        <w:rPr>
          <w:rFonts w:ascii="Arial" w:eastAsia="Times New Roman" w:hAnsi="Arial" w:cs="Arial"/>
          <w:sz w:val="20"/>
          <w:szCs w:val="20"/>
          <w:lang w:eastAsia="nl-BE"/>
        </w:rPr>
        <w:t>Modbus</w:t>
      </w:r>
      <w:proofErr w:type="spellEnd"/>
      <w:r w:rsidR="00347BA2" w:rsidRPr="005C40D3">
        <w:rPr>
          <w:rFonts w:ascii="Arial" w:eastAsia="Times New Roman" w:hAnsi="Arial" w:cs="Arial"/>
          <w:sz w:val="20"/>
          <w:szCs w:val="20"/>
          <w:vertAlign w:val="superscript"/>
          <w:lang w:eastAsia="nl-BE"/>
        </w:rPr>
        <w:t>®</w:t>
      </w:r>
      <w:r w:rsidR="00347BA2">
        <w:rPr>
          <w:rFonts w:ascii="Arial" w:eastAsia="Times New Roman" w:hAnsi="Arial" w:cs="Arial"/>
          <w:sz w:val="20"/>
          <w:szCs w:val="20"/>
          <w:lang w:eastAsia="nl-BE"/>
        </w:rPr>
        <w:t xml:space="preserve"> of </w:t>
      </w:r>
      <w:r>
        <w:rPr>
          <w:rFonts w:ascii="Arial" w:eastAsia="Times New Roman" w:hAnsi="Arial" w:cs="Arial"/>
          <w:sz w:val="20"/>
          <w:szCs w:val="20"/>
          <w:lang w:eastAsia="nl-BE"/>
        </w:rPr>
        <w:t>0-10V)</w:t>
      </w:r>
      <w:r w:rsidR="00F40F05">
        <w:rPr>
          <w:rFonts w:ascii="Arial" w:eastAsia="Times New Roman" w:hAnsi="Arial" w:cs="Arial"/>
          <w:sz w:val="20"/>
          <w:szCs w:val="20"/>
          <w:lang w:eastAsia="nl-BE"/>
        </w:rPr>
        <w:t xml:space="preserve"> te koppelen</w:t>
      </w:r>
    </w:p>
    <w:p w14:paraId="7EC90638" w14:textId="77777777" w:rsidR="00931F98" w:rsidRDefault="00D5574A" w:rsidP="00EE4F5A">
      <w:pPr>
        <w:pStyle w:val="Lijstalinea"/>
        <w:numPr>
          <w:ilvl w:val="0"/>
          <w:numId w:val="38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D5574A">
        <w:rPr>
          <w:rFonts w:ascii="Arial" w:hAnsi="Arial" w:cs="Arial"/>
          <w:sz w:val="20"/>
          <w:szCs w:val="20"/>
        </w:rPr>
        <w:t xml:space="preserve">Weergave </w:t>
      </w:r>
      <w:r w:rsidRPr="00D5574A">
        <w:rPr>
          <w:rFonts w:ascii="Arial" w:hAnsi="Arial" w:cs="Arial"/>
          <w:b/>
          <w:sz w:val="20"/>
          <w:szCs w:val="20"/>
        </w:rPr>
        <w:t>foutmeldingen</w:t>
      </w:r>
      <w:r w:rsidRPr="00D5574A">
        <w:rPr>
          <w:rFonts w:ascii="Arial" w:hAnsi="Arial" w:cs="Arial"/>
          <w:sz w:val="20"/>
          <w:szCs w:val="20"/>
        </w:rPr>
        <w:t xml:space="preserve"> </w:t>
      </w:r>
    </w:p>
    <w:p w14:paraId="0100957A" w14:textId="77777777" w:rsidR="00D5574A" w:rsidRPr="00D5574A" w:rsidRDefault="00D5574A" w:rsidP="00D5574A">
      <w:pPr>
        <w:pStyle w:val="Lijstalinea"/>
        <w:ind w:left="426"/>
        <w:rPr>
          <w:rFonts w:ascii="Arial" w:hAnsi="Arial" w:cs="Arial"/>
          <w:sz w:val="20"/>
          <w:szCs w:val="20"/>
        </w:rPr>
      </w:pPr>
    </w:p>
    <w:p w14:paraId="0E730892" w14:textId="77777777" w:rsidR="00D5105E" w:rsidRPr="00931F98" w:rsidRDefault="00D5105E" w:rsidP="00D5105E">
      <w:pPr>
        <w:spacing w:after="100" w:afterAutospacing="1" w:line="240" w:lineRule="auto"/>
        <w:ind w:firstLine="284"/>
        <w:rPr>
          <w:rFonts w:ascii="Arial" w:hAnsi="Arial" w:cs="Arial"/>
          <w:sz w:val="20"/>
          <w:szCs w:val="20"/>
        </w:rPr>
      </w:pPr>
    </w:p>
    <w:p w14:paraId="6E1C72B3" w14:textId="77777777" w:rsidR="004E31E2" w:rsidRPr="00931F98" w:rsidRDefault="004E31E2" w:rsidP="004E31E2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SPECIFICATIES</w:t>
      </w:r>
    </w:p>
    <w:p w14:paraId="54692211" w14:textId="77777777" w:rsidR="00D5105E" w:rsidRPr="00931F98" w:rsidRDefault="00D5105E" w:rsidP="00D5105E">
      <w:pPr>
        <w:pStyle w:val="Lijstalinea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14:paraId="604CD119" w14:textId="77777777" w:rsidR="004E31E2" w:rsidRPr="00931F98" w:rsidRDefault="004E31E2" w:rsidP="001C0FDF">
      <w:pPr>
        <w:pStyle w:val="Lijstalinea"/>
        <w:numPr>
          <w:ilvl w:val="0"/>
          <w:numId w:val="21"/>
        </w:numPr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Afmetingen</w:t>
      </w:r>
      <w:r w:rsidR="00D5105E"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:</w:t>
      </w:r>
    </w:p>
    <w:p w14:paraId="7DFE8DA3" w14:textId="77777777" w:rsidR="004E31E2" w:rsidRPr="00931F98" w:rsidRDefault="00B3798E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A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>ansluitdiameter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=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12</w:t>
      </w:r>
      <w:r w:rsidR="001A7DFB">
        <w:rPr>
          <w:rFonts w:ascii="Arial" w:eastAsia="Times New Roman" w:hAnsi="Arial" w:cs="Arial"/>
          <w:sz w:val="20"/>
          <w:szCs w:val="20"/>
          <w:lang w:eastAsia="nl-BE"/>
        </w:rPr>
        <w:t>3,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>5</w:t>
      </w:r>
      <w:r>
        <w:rPr>
          <w:rFonts w:ascii="Arial" w:eastAsia="Times New Roman" w:hAnsi="Arial" w:cs="Arial"/>
          <w:sz w:val="20"/>
          <w:szCs w:val="20"/>
          <w:lang w:eastAsia="nl-BE"/>
        </w:rPr>
        <w:t>mm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14:paraId="298C9316" w14:textId="77777777" w:rsidR="004E31E2" w:rsidRPr="00931F98" w:rsidRDefault="004E31E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Lengte = 361 mm</w:t>
      </w:r>
    </w:p>
    <w:p w14:paraId="10F389FD" w14:textId="77777777" w:rsidR="004E31E2" w:rsidRPr="00931F98" w:rsidRDefault="004E31E2" w:rsidP="001C0FDF">
      <w:pPr>
        <w:pStyle w:val="Lijstalinea"/>
        <w:numPr>
          <w:ilvl w:val="0"/>
          <w:numId w:val="6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Maximaal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afvoerdebiet van </w:t>
      </w: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125m³/h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per fijnregelingsklep bij een maximale snelheid van 2,8 m/s.</w:t>
      </w:r>
    </w:p>
    <w:p w14:paraId="6A015DF6" w14:textId="77777777" w:rsidR="004E31E2" w:rsidRPr="00931F98" w:rsidRDefault="004E31E2" w:rsidP="001C0FDF">
      <w:pPr>
        <w:pStyle w:val="Pa10"/>
        <w:numPr>
          <w:ilvl w:val="0"/>
          <w:numId w:val="6"/>
        </w:numPr>
        <w:ind w:left="426"/>
        <w:rPr>
          <w:rFonts w:ascii="Arial" w:hAnsi="Arial" w:cs="Arial"/>
          <w:color w:val="000000"/>
          <w:sz w:val="20"/>
          <w:szCs w:val="20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Aansluitspanning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: </w:t>
      </w:r>
      <w:r w:rsidR="00927500" w:rsidRPr="00927500">
        <w:rPr>
          <w:rFonts w:ascii="Arial" w:hAnsi="Arial" w:cs="Arial"/>
          <w:color w:val="000000"/>
          <w:sz w:val="20"/>
          <w:szCs w:val="20"/>
        </w:rPr>
        <w:t>12V</w:t>
      </w:r>
      <w:r w:rsidR="0037538F">
        <w:rPr>
          <w:rFonts w:ascii="Arial" w:hAnsi="Arial" w:cs="Arial"/>
          <w:color w:val="000000"/>
          <w:sz w:val="20"/>
          <w:szCs w:val="20"/>
        </w:rPr>
        <w:t>/ 24V</w:t>
      </w:r>
      <w:r w:rsidR="00927500" w:rsidRPr="00927500">
        <w:rPr>
          <w:rFonts w:ascii="Arial" w:hAnsi="Arial" w:cs="Arial"/>
          <w:color w:val="000000"/>
          <w:sz w:val="20"/>
          <w:szCs w:val="20"/>
        </w:rPr>
        <w:t xml:space="preserve"> </w:t>
      </w:r>
      <w:r w:rsidR="0037538F">
        <w:rPr>
          <w:rFonts w:ascii="Arial" w:hAnsi="Arial" w:cs="Arial"/>
          <w:color w:val="000000"/>
          <w:sz w:val="20"/>
          <w:szCs w:val="20"/>
        </w:rPr>
        <w:t>D</w:t>
      </w:r>
      <w:r w:rsidR="00927500" w:rsidRPr="00927500">
        <w:rPr>
          <w:rFonts w:ascii="Arial" w:hAnsi="Arial" w:cs="Arial"/>
          <w:color w:val="000000"/>
          <w:sz w:val="20"/>
          <w:szCs w:val="20"/>
        </w:rPr>
        <w:t xml:space="preserve">C, </w:t>
      </w:r>
      <w:r w:rsidR="0037538F" w:rsidRPr="00927500">
        <w:rPr>
          <w:rFonts w:ascii="Arial" w:hAnsi="Arial" w:cs="Arial"/>
          <w:color w:val="000000"/>
          <w:sz w:val="20"/>
          <w:szCs w:val="20"/>
        </w:rPr>
        <w:t>12V</w:t>
      </w:r>
      <w:r w:rsidR="002F5EC5">
        <w:rPr>
          <w:rFonts w:ascii="Arial" w:hAnsi="Arial" w:cs="Arial"/>
          <w:color w:val="000000"/>
          <w:sz w:val="20"/>
          <w:szCs w:val="20"/>
        </w:rPr>
        <w:t xml:space="preserve"> </w:t>
      </w:r>
      <w:r w:rsidR="0037538F">
        <w:rPr>
          <w:rFonts w:ascii="Arial" w:hAnsi="Arial" w:cs="Arial"/>
          <w:color w:val="000000"/>
          <w:sz w:val="20"/>
          <w:szCs w:val="20"/>
        </w:rPr>
        <w:t>A</w:t>
      </w:r>
      <w:r w:rsidR="0037538F" w:rsidRPr="00927500">
        <w:rPr>
          <w:rFonts w:ascii="Arial" w:hAnsi="Arial" w:cs="Arial"/>
          <w:color w:val="000000"/>
          <w:sz w:val="20"/>
          <w:szCs w:val="20"/>
        </w:rPr>
        <w:t>C</w:t>
      </w:r>
      <w:r w:rsidR="00927500">
        <w:rPr>
          <w:rFonts w:ascii="Arial" w:hAnsi="Arial" w:cs="Arial"/>
          <w:color w:val="000000"/>
          <w:sz w:val="20"/>
          <w:szCs w:val="20"/>
        </w:rPr>
        <w:t>; minimum 0,</w:t>
      </w:r>
      <w:r w:rsidR="0037538F">
        <w:rPr>
          <w:rFonts w:ascii="Arial" w:hAnsi="Arial" w:cs="Arial"/>
          <w:color w:val="000000"/>
          <w:sz w:val="20"/>
          <w:szCs w:val="20"/>
        </w:rPr>
        <w:t>63</w:t>
      </w:r>
      <w:r w:rsidR="00927500">
        <w:rPr>
          <w:rFonts w:ascii="Arial" w:hAnsi="Arial" w:cs="Arial"/>
          <w:color w:val="000000"/>
          <w:sz w:val="20"/>
          <w:szCs w:val="20"/>
        </w:rPr>
        <w:t>A</w:t>
      </w:r>
    </w:p>
    <w:p w14:paraId="517EA944" w14:textId="77777777" w:rsidR="004E31E2" w:rsidRPr="00931F98" w:rsidRDefault="004E31E2" w:rsidP="001C0FDF">
      <w:pPr>
        <w:pStyle w:val="Lijstalinea"/>
        <w:numPr>
          <w:ilvl w:val="0"/>
          <w:numId w:val="6"/>
        </w:numPr>
        <w:ind w:left="426"/>
        <w:rPr>
          <w:rFonts w:ascii="Arial" w:hAnsi="Arial" w:cs="Arial"/>
          <w:b/>
          <w:sz w:val="20"/>
          <w:szCs w:val="20"/>
          <w:lang w:eastAsia="nl-BE"/>
        </w:rPr>
      </w:pPr>
      <w:r w:rsidRPr="00931F98">
        <w:rPr>
          <w:rFonts w:ascii="Arial" w:hAnsi="Arial" w:cs="Arial"/>
          <w:b/>
          <w:sz w:val="20"/>
          <w:szCs w:val="20"/>
          <w:lang w:eastAsia="nl-BE"/>
        </w:rPr>
        <w:lastRenderedPageBreak/>
        <w:t>Samenstelling</w:t>
      </w:r>
      <w:r w:rsidR="00D5105E" w:rsidRPr="00931F98">
        <w:rPr>
          <w:rFonts w:ascii="Arial" w:hAnsi="Arial" w:cs="Arial"/>
          <w:b/>
          <w:sz w:val="20"/>
          <w:szCs w:val="20"/>
          <w:lang w:eastAsia="nl-BE"/>
        </w:rPr>
        <w:t>:</w:t>
      </w:r>
    </w:p>
    <w:p w14:paraId="03307C0F" w14:textId="77777777" w:rsidR="004E31E2" w:rsidRPr="00931F98" w:rsidRDefault="004E31E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Klephelften zijn vervaardigd uit polypropyleen</w:t>
      </w:r>
    </w:p>
    <w:p w14:paraId="76140391" w14:textId="77777777" w:rsidR="004E31E2" w:rsidRPr="00931F98" w:rsidRDefault="004E31E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Klepblad is vervaardigd uit ABS</w:t>
      </w:r>
    </w:p>
    <w:p w14:paraId="78D9D3C0" w14:textId="77777777" w:rsidR="004E31E2" w:rsidRPr="00931F98" w:rsidRDefault="004E31E2" w:rsidP="001C0FDF">
      <w:pPr>
        <w:pStyle w:val="Lijstalinea"/>
        <w:numPr>
          <w:ilvl w:val="1"/>
          <w:numId w:val="23"/>
        </w:numPr>
        <w:ind w:left="426" w:firstLine="0"/>
        <w:rPr>
          <w:rFonts w:ascii="Arial" w:hAnsi="Arial" w:cs="Arial"/>
          <w:sz w:val="20"/>
          <w:szCs w:val="20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Geïntegreerde geluidsdemper is vervaardigd uit:</w:t>
      </w:r>
    </w:p>
    <w:p w14:paraId="579D6A41" w14:textId="77777777" w:rsidR="004E31E2" w:rsidRPr="00931F98" w:rsidRDefault="004E31E2" w:rsidP="001C0FDF">
      <w:pPr>
        <w:pStyle w:val="Lijstalinea"/>
        <w:numPr>
          <w:ilvl w:val="0"/>
          <w:numId w:val="29"/>
        </w:numPr>
        <w:ind w:left="426" w:firstLine="425"/>
        <w:rPr>
          <w:rFonts w:ascii="Arial" w:hAnsi="Arial" w:cs="Arial"/>
          <w:sz w:val="20"/>
          <w:szCs w:val="20"/>
        </w:rPr>
      </w:pPr>
      <w:proofErr w:type="spellStart"/>
      <w:r w:rsidRPr="00931F98">
        <w:rPr>
          <w:rFonts w:ascii="Arial" w:hAnsi="Arial" w:cs="Arial"/>
          <w:sz w:val="20"/>
          <w:szCs w:val="20"/>
        </w:rPr>
        <w:t>Perfoplaat</w:t>
      </w:r>
      <w:proofErr w:type="spellEnd"/>
      <w:r w:rsidRPr="00931F98">
        <w:rPr>
          <w:rFonts w:ascii="Arial" w:hAnsi="Arial" w:cs="Arial"/>
          <w:sz w:val="20"/>
          <w:szCs w:val="20"/>
        </w:rPr>
        <w:t xml:space="preserve"> 395mm x 200mm x 1mm – 40% doorlaat</w:t>
      </w:r>
    </w:p>
    <w:p w14:paraId="4D02230B" w14:textId="77777777" w:rsidR="004E31E2" w:rsidRDefault="004E31E2" w:rsidP="001C0FDF">
      <w:pPr>
        <w:pStyle w:val="Lijstalinea"/>
        <w:numPr>
          <w:ilvl w:val="0"/>
          <w:numId w:val="29"/>
        </w:numPr>
        <w:ind w:left="426" w:firstLine="425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sz w:val="20"/>
          <w:szCs w:val="20"/>
        </w:rPr>
        <w:t>Geluidd</w:t>
      </w:r>
      <w:r w:rsidR="0037538F">
        <w:rPr>
          <w:rFonts w:ascii="Arial" w:hAnsi="Arial" w:cs="Arial"/>
          <w:sz w:val="20"/>
          <w:szCs w:val="20"/>
        </w:rPr>
        <w:t>empend noppenschuim 260mm x 358</w:t>
      </w:r>
      <w:r w:rsidRPr="00931F98">
        <w:rPr>
          <w:rFonts w:ascii="Arial" w:hAnsi="Arial" w:cs="Arial"/>
          <w:sz w:val="20"/>
          <w:szCs w:val="20"/>
        </w:rPr>
        <w:t xml:space="preserve">mm F0,5/N0,5, dikte 12mm </w:t>
      </w:r>
    </w:p>
    <w:p w14:paraId="66073842" w14:textId="77777777" w:rsidR="0019261B" w:rsidRDefault="0019261B" w:rsidP="0019261B">
      <w:pPr>
        <w:pStyle w:val="Lijstalinea"/>
        <w:ind w:left="851"/>
        <w:rPr>
          <w:rFonts w:ascii="Arial" w:hAnsi="Arial" w:cs="Arial"/>
          <w:sz w:val="20"/>
          <w:szCs w:val="20"/>
        </w:rPr>
      </w:pPr>
    </w:p>
    <w:p w14:paraId="3E061EF5" w14:textId="77777777" w:rsidR="0019261B" w:rsidRPr="0019261B" w:rsidRDefault="0019261B" w:rsidP="0019261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BDE74D3" w14:textId="77777777" w:rsidR="00C97140" w:rsidRPr="00931F98" w:rsidRDefault="00C97140" w:rsidP="00E426CE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O</w:t>
      </w:r>
      <w:r w:rsidR="00D5105E" w:rsidRPr="00931F98">
        <w:rPr>
          <w:rFonts w:ascii="Arial" w:eastAsia="Times New Roman" w:hAnsi="Arial" w:cs="Arial"/>
          <w:sz w:val="20"/>
          <w:szCs w:val="20"/>
          <w:lang w:eastAsia="nl-BE"/>
        </w:rPr>
        <w:t>PTIES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:</w:t>
      </w:r>
    </w:p>
    <w:p w14:paraId="703471A1" w14:textId="77777777" w:rsidR="00E426CE" w:rsidRPr="00931F98" w:rsidRDefault="00E426CE" w:rsidP="00C97140">
      <w:pPr>
        <w:rPr>
          <w:rFonts w:ascii="Arial" w:eastAsia="Times New Roman" w:hAnsi="Arial" w:cs="Arial"/>
          <w:b/>
          <w:color w:val="FF0000"/>
          <w:sz w:val="4"/>
          <w:szCs w:val="4"/>
          <w:lang w:eastAsia="nl-BE"/>
        </w:rPr>
      </w:pPr>
    </w:p>
    <w:p w14:paraId="26F8296C" w14:textId="77777777" w:rsidR="00C97140" w:rsidRPr="00931F98" w:rsidRDefault="00C97140" w:rsidP="001C0FDF">
      <w:pPr>
        <w:pStyle w:val="Lijstalinea"/>
        <w:numPr>
          <w:ilvl w:val="0"/>
          <w:numId w:val="3"/>
        </w:numPr>
        <w:rPr>
          <w:rFonts w:ascii="Arial" w:eastAsia="Times New Roman" w:hAnsi="Arial" w:cs="Arial"/>
          <w:b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4- standenschakelaar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(</w:t>
      </w:r>
      <w:r w:rsidR="00C83E99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aansluiting </w:t>
      </w:r>
      <w:proofErr w:type="spellStart"/>
      <w:r w:rsidR="00C83E99" w:rsidRPr="00931F98">
        <w:rPr>
          <w:rFonts w:ascii="Arial" w:eastAsia="Times New Roman" w:hAnsi="Arial" w:cs="Arial"/>
          <w:sz w:val="20"/>
          <w:szCs w:val="20"/>
          <w:lang w:eastAsia="nl-BE"/>
        </w:rPr>
        <w:t>bedraad</w:t>
      </w:r>
      <w:proofErr w:type="spellEnd"/>
      <w:r w:rsidRPr="00931F98">
        <w:rPr>
          <w:rFonts w:ascii="Arial" w:eastAsia="Times New Roman" w:hAnsi="Arial" w:cs="Arial"/>
          <w:sz w:val="20"/>
          <w:szCs w:val="20"/>
          <w:lang w:eastAsia="nl-BE"/>
        </w:rPr>
        <w:t>)</w:t>
      </w:r>
    </w:p>
    <w:p w14:paraId="26D345D2" w14:textId="3661ECFA" w:rsidR="002617AE" w:rsidRDefault="005C40D3" w:rsidP="001C0FDF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Design </w:t>
      </w:r>
      <w:r w:rsidR="002617AE" w:rsidRPr="00931F98">
        <w:rPr>
          <w:rFonts w:ascii="Arial" w:hAnsi="Arial" w:cs="Arial"/>
          <w:b/>
          <w:sz w:val="20"/>
          <w:szCs w:val="20"/>
        </w:rPr>
        <w:t>Extractierooster</w:t>
      </w:r>
      <w:r w:rsidR="002617AE" w:rsidRPr="00931F98">
        <w:rPr>
          <w:rFonts w:ascii="Arial" w:hAnsi="Arial" w:cs="Arial"/>
          <w:sz w:val="20"/>
          <w:szCs w:val="20"/>
        </w:rPr>
        <w:t xml:space="preserve"> (met vlinderklep) </w:t>
      </w:r>
    </w:p>
    <w:p w14:paraId="65CD101B" w14:textId="115C353B" w:rsidR="00706B01" w:rsidRPr="00931F98" w:rsidRDefault="00706B01" w:rsidP="001C0FDF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Zonder demper te verkrijgen</w:t>
      </w:r>
      <w:r w:rsidR="007A5DD6">
        <w:rPr>
          <w:rFonts w:ascii="Arial" w:hAnsi="Arial" w:cs="Arial"/>
          <w:b/>
          <w:sz w:val="20"/>
          <w:szCs w:val="20"/>
        </w:rPr>
        <w:t xml:space="preserve"> (0-10V)</w:t>
      </w:r>
    </w:p>
    <w:sectPr w:rsidR="00706B01" w:rsidRPr="00931F98" w:rsidSect="001C0FDF">
      <w:headerReference w:type="default" r:id="rId8"/>
      <w:footerReference w:type="default" r:id="rId9"/>
      <w:pgSz w:w="11907" w:h="16840" w:code="9"/>
      <w:pgMar w:top="1247" w:right="1559" w:bottom="1418" w:left="1418" w:header="709" w:footer="45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EAA68" w14:textId="77777777" w:rsidR="00680FA6" w:rsidRDefault="00680FA6" w:rsidP="00C97140">
      <w:pPr>
        <w:spacing w:after="0" w:line="240" w:lineRule="auto"/>
      </w:pPr>
      <w:r>
        <w:separator/>
      </w:r>
    </w:p>
  </w:endnote>
  <w:endnote w:type="continuationSeparator" w:id="0">
    <w:p w14:paraId="3E6C1AD8" w14:textId="77777777" w:rsidR="00680FA6" w:rsidRDefault="00680FA6" w:rsidP="00C9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Std Medium">
    <w:altName w:val="Futura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3321162"/>
      <w:docPartObj>
        <w:docPartGallery w:val="Page Numbers (Bottom of Page)"/>
        <w:docPartUnique/>
      </w:docPartObj>
    </w:sdtPr>
    <w:sdtEndPr/>
    <w:sdtContent>
      <w:p w14:paraId="11520B9E" w14:textId="38899FFD" w:rsidR="00A53AF1" w:rsidRDefault="00A53AF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DD6" w:rsidRPr="007A5DD6">
          <w:rPr>
            <w:noProof/>
            <w:lang w:val="nl-NL"/>
          </w:rPr>
          <w:t>2</w:t>
        </w:r>
        <w:r>
          <w:fldChar w:fldCharType="end"/>
        </w:r>
      </w:p>
    </w:sdtContent>
  </w:sdt>
  <w:p w14:paraId="13946B7E" w14:textId="77777777" w:rsidR="00BD7805" w:rsidRDefault="00BD7805" w:rsidP="00BD7805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C7200" w14:textId="77777777" w:rsidR="00680FA6" w:rsidRDefault="00680FA6" w:rsidP="00C97140">
      <w:pPr>
        <w:spacing w:after="0" w:line="240" w:lineRule="auto"/>
      </w:pPr>
      <w:r>
        <w:separator/>
      </w:r>
    </w:p>
  </w:footnote>
  <w:footnote w:type="continuationSeparator" w:id="0">
    <w:p w14:paraId="6CDE50CD" w14:textId="77777777" w:rsidR="00680FA6" w:rsidRDefault="00680FA6" w:rsidP="00C9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C7F92" w14:textId="77777777" w:rsidR="00BD7805" w:rsidRDefault="00BD7805" w:rsidP="00BD7805">
    <w:pPr>
      <w:pStyle w:val="Koptekst"/>
    </w:pP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342"/>
    <w:multiLevelType w:val="hybridMultilevel"/>
    <w:tmpl w:val="0952F9D4"/>
    <w:lvl w:ilvl="0" w:tplc="8780A47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8798B"/>
    <w:multiLevelType w:val="hybridMultilevel"/>
    <w:tmpl w:val="4BEE4D2E"/>
    <w:lvl w:ilvl="0" w:tplc="8BC21516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6575"/>
    <w:multiLevelType w:val="hybridMultilevel"/>
    <w:tmpl w:val="C158E5C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3620"/>
    <w:multiLevelType w:val="hybridMultilevel"/>
    <w:tmpl w:val="8E303E82"/>
    <w:lvl w:ilvl="0" w:tplc="E5127F06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7393886"/>
    <w:multiLevelType w:val="hybridMultilevel"/>
    <w:tmpl w:val="94F4CA98"/>
    <w:lvl w:ilvl="0" w:tplc="08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9F371A7"/>
    <w:multiLevelType w:val="hybridMultilevel"/>
    <w:tmpl w:val="5DCA6B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7263E"/>
    <w:multiLevelType w:val="hybridMultilevel"/>
    <w:tmpl w:val="CC903818"/>
    <w:lvl w:ilvl="0" w:tplc="9000C80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F34109"/>
    <w:multiLevelType w:val="hybridMultilevel"/>
    <w:tmpl w:val="6A942A5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80A47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E2679A"/>
    <w:multiLevelType w:val="hybridMultilevel"/>
    <w:tmpl w:val="EF16BD00"/>
    <w:lvl w:ilvl="0" w:tplc="E3304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E6226"/>
    <w:multiLevelType w:val="hybridMultilevel"/>
    <w:tmpl w:val="B2E44354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352A0E"/>
    <w:multiLevelType w:val="hybridMultilevel"/>
    <w:tmpl w:val="83BAF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C2FCB"/>
    <w:multiLevelType w:val="hybridMultilevel"/>
    <w:tmpl w:val="E5B626B4"/>
    <w:lvl w:ilvl="0" w:tplc="CBFE620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19B4B18"/>
    <w:multiLevelType w:val="hybridMultilevel"/>
    <w:tmpl w:val="C88642F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D5C33"/>
    <w:multiLevelType w:val="hybridMultilevel"/>
    <w:tmpl w:val="922890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86A86"/>
    <w:multiLevelType w:val="hybridMultilevel"/>
    <w:tmpl w:val="D7B4D2CC"/>
    <w:lvl w:ilvl="0" w:tplc="081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A0C2CDA"/>
    <w:multiLevelType w:val="hybridMultilevel"/>
    <w:tmpl w:val="AD369DC6"/>
    <w:lvl w:ilvl="0" w:tplc="0813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6" w15:restartNumberingAfterBreak="0">
    <w:nsid w:val="3A6274DB"/>
    <w:multiLevelType w:val="hybridMultilevel"/>
    <w:tmpl w:val="F28C7C9E"/>
    <w:lvl w:ilvl="0" w:tplc="08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C5A1950"/>
    <w:multiLevelType w:val="hybridMultilevel"/>
    <w:tmpl w:val="9C947CE8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2B1578"/>
    <w:multiLevelType w:val="hybridMultilevel"/>
    <w:tmpl w:val="62E214A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456A9D"/>
    <w:multiLevelType w:val="hybridMultilevel"/>
    <w:tmpl w:val="955EB506"/>
    <w:lvl w:ilvl="0" w:tplc="027832BA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9363F2E"/>
    <w:multiLevelType w:val="hybridMultilevel"/>
    <w:tmpl w:val="852A147A"/>
    <w:lvl w:ilvl="0" w:tplc="C492A848">
      <w:start w:val="4"/>
      <w:numFmt w:val="bullet"/>
      <w:lvlText w:val="-"/>
      <w:lvlJc w:val="left"/>
      <w:pPr>
        <w:ind w:left="53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59822882"/>
    <w:multiLevelType w:val="hybridMultilevel"/>
    <w:tmpl w:val="5B24E40C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D5021CD"/>
    <w:multiLevelType w:val="hybridMultilevel"/>
    <w:tmpl w:val="B9C406CE"/>
    <w:lvl w:ilvl="0" w:tplc="2884D82C">
      <w:start w:val="7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D734E9A"/>
    <w:multiLevelType w:val="hybridMultilevel"/>
    <w:tmpl w:val="3236B9A8"/>
    <w:lvl w:ilvl="0" w:tplc="0818FEB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93D7F"/>
    <w:multiLevelType w:val="hybridMultilevel"/>
    <w:tmpl w:val="CA629FDC"/>
    <w:lvl w:ilvl="0" w:tplc="0813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659E3237"/>
    <w:multiLevelType w:val="hybridMultilevel"/>
    <w:tmpl w:val="94E0E27E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B4D2E1F"/>
    <w:multiLevelType w:val="hybridMultilevel"/>
    <w:tmpl w:val="BF86FEE6"/>
    <w:lvl w:ilvl="0" w:tplc="8780A47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6C7F1472"/>
    <w:multiLevelType w:val="hybridMultilevel"/>
    <w:tmpl w:val="1CDC88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11197"/>
    <w:multiLevelType w:val="hybridMultilevel"/>
    <w:tmpl w:val="FBEC50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34AA6"/>
    <w:multiLevelType w:val="hybridMultilevel"/>
    <w:tmpl w:val="B3FEA03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8655D7"/>
    <w:multiLevelType w:val="hybridMultilevel"/>
    <w:tmpl w:val="2774F4FC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735DD"/>
    <w:multiLevelType w:val="hybridMultilevel"/>
    <w:tmpl w:val="1A8013F2"/>
    <w:lvl w:ilvl="0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98839B3"/>
    <w:multiLevelType w:val="hybridMultilevel"/>
    <w:tmpl w:val="57A026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A3244"/>
    <w:multiLevelType w:val="hybridMultilevel"/>
    <w:tmpl w:val="0DAE2530"/>
    <w:lvl w:ilvl="0" w:tplc="51128EF0">
      <w:start w:val="9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AAE289B"/>
    <w:multiLevelType w:val="hybridMultilevel"/>
    <w:tmpl w:val="D38892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B1D4E"/>
    <w:multiLevelType w:val="hybridMultilevel"/>
    <w:tmpl w:val="FE76A86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1E1FB0"/>
    <w:multiLevelType w:val="hybridMultilevel"/>
    <w:tmpl w:val="2304A636"/>
    <w:lvl w:ilvl="0" w:tplc="7C8CA50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8"/>
  </w:num>
  <w:num w:numId="4">
    <w:abstractNumId w:val="8"/>
  </w:num>
  <w:num w:numId="5">
    <w:abstractNumId w:val="17"/>
  </w:num>
  <w:num w:numId="6">
    <w:abstractNumId w:val="27"/>
  </w:num>
  <w:num w:numId="7">
    <w:abstractNumId w:val="35"/>
  </w:num>
  <w:num w:numId="8">
    <w:abstractNumId w:val="29"/>
  </w:num>
  <w:num w:numId="9">
    <w:abstractNumId w:val="24"/>
  </w:num>
  <w:num w:numId="10">
    <w:abstractNumId w:val="21"/>
  </w:num>
  <w:num w:numId="11">
    <w:abstractNumId w:val="12"/>
  </w:num>
  <w:num w:numId="12">
    <w:abstractNumId w:val="16"/>
  </w:num>
  <w:num w:numId="13">
    <w:abstractNumId w:val="2"/>
  </w:num>
  <w:num w:numId="14">
    <w:abstractNumId w:val="23"/>
  </w:num>
  <w:num w:numId="15">
    <w:abstractNumId w:val="3"/>
  </w:num>
  <w:num w:numId="16">
    <w:abstractNumId w:val="26"/>
  </w:num>
  <w:num w:numId="17">
    <w:abstractNumId w:val="19"/>
  </w:num>
  <w:num w:numId="18">
    <w:abstractNumId w:val="11"/>
  </w:num>
  <w:num w:numId="19">
    <w:abstractNumId w:val="31"/>
  </w:num>
  <w:num w:numId="20">
    <w:abstractNumId w:val="5"/>
  </w:num>
  <w:num w:numId="21">
    <w:abstractNumId w:val="10"/>
  </w:num>
  <w:num w:numId="22">
    <w:abstractNumId w:val="0"/>
  </w:num>
  <w:num w:numId="23">
    <w:abstractNumId w:val="7"/>
  </w:num>
  <w:num w:numId="24">
    <w:abstractNumId w:val="34"/>
  </w:num>
  <w:num w:numId="25">
    <w:abstractNumId w:val="33"/>
  </w:num>
  <w:num w:numId="26">
    <w:abstractNumId w:val="28"/>
  </w:num>
  <w:num w:numId="27">
    <w:abstractNumId w:val="32"/>
  </w:num>
  <w:num w:numId="28">
    <w:abstractNumId w:val="36"/>
  </w:num>
  <w:num w:numId="29">
    <w:abstractNumId w:val="4"/>
  </w:num>
  <w:num w:numId="30">
    <w:abstractNumId w:val="14"/>
  </w:num>
  <w:num w:numId="31">
    <w:abstractNumId w:val="15"/>
  </w:num>
  <w:num w:numId="32">
    <w:abstractNumId w:val="1"/>
  </w:num>
  <w:num w:numId="33">
    <w:abstractNumId w:val="13"/>
  </w:num>
  <w:num w:numId="34">
    <w:abstractNumId w:val="18"/>
  </w:num>
  <w:num w:numId="35">
    <w:abstractNumId w:val="6"/>
  </w:num>
  <w:num w:numId="36">
    <w:abstractNumId w:val="20"/>
  </w:num>
  <w:num w:numId="37">
    <w:abstractNumId w:val="2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40"/>
    <w:rsid w:val="000160EE"/>
    <w:rsid w:val="00020061"/>
    <w:rsid w:val="00023036"/>
    <w:rsid w:val="00036CF2"/>
    <w:rsid w:val="00055565"/>
    <w:rsid w:val="00084F00"/>
    <w:rsid w:val="000C56EE"/>
    <w:rsid w:val="000D4202"/>
    <w:rsid w:val="000D5AEE"/>
    <w:rsid w:val="001019F6"/>
    <w:rsid w:val="00103FF2"/>
    <w:rsid w:val="00104C93"/>
    <w:rsid w:val="00121DE8"/>
    <w:rsid w:val="001247B5"/>
    <w:rsid w:val="00164371"/>
    <w:rsid w:val="0016680B"/>
    <w:rsid w:val="00190B99"/>
    <w:rsid w:val="0019261B"/>
    <w:rsid w:val="001A222F"/>
    <w:rsid w:val="001A7DFB"/>
    <w:rsid w:val="001C0FDF"/>
    <w:rsid w:val="001E1CBF"/>
    <w:rsid w:val="002200EE"/>
    <w:rsid w:val="0024669B"/>
    <w:rsid w:val="00254DDA"/>
    <w:rsid w:val="002617AE"/>
    <w:rsid w:val="00263365"/>
    <w:rsid w:val="0027504E"/>
    <w:rsid w:val="002E0259"/>
    <w:rsid w:val="002F2C73"/>
    <w:rsid w:val="002F5EC5"/>
    <w:rsid w:val="00303CAE"/>
    <w:rsid w:val="00310B80"/>
    <w:rsid w:val="003147A9"/>
    <w:rsid w:val="00321EF7"/>
    <w:rsid w:val="0034078A"/>
    <w:rsid w:val="00347BA2"/>
    <w:rsid w:val="0037109F"/>
    <w:rsid w:val="0037538F"/>
    <w:rsid w:val="00387B6C"/>
    <w:rsid w:val="003B0708"/>
    <w:rsid w:val="003B360D"/>
    <w:rsid w:val="003E17C5"/>
    <w:rsid w:val="003E3955"/>
    <w:rsid w:val="003F23E0"/>
    <w:rsid w:val="003F4C5B"/>
    <w:rsid w:val="003F527C"/>
    <w:rsid w:val="003F7341"/>
    <w:rsid w:val="0040306F"/>
    <w:rsid w:val="00477E72"/>
    <w:rsid w:val="004810F1"/>
    <w:rsid w:val="00483BF9"/>
    <w:rsid w:val="004A6B05"/>
    <w:rsid w:val="004D666C"/>
    <w:rsid w:val="004E31E2"/>
    <w:rsid w:val="004E7F6D"/>
    <w:rsid w:val="0058197E"/>
    <w:rsid w:val="005A7148"/>
    <w:rsid w:val="005B270B"/>
    <w:rsid w:val="005C297F"/>
    <w:rsid w:val="005C40D3"/>
    <w:rsid w:val="005D1820"/>
    <w:rsid w:val="005D6D05"/>
    <w:rsid w:val="005E4D1E"/>
    <w:rsid w:val="00605AF3"/>
    <w:rsid w:val="00615617"/>
    <w:rsid w:val="00621CD9"/>
    <w:rsid w:val="00646CE3"/>
    <w:rsid w:val="00680FA6"/>
    <w:rsid w:val="00693172"/>
    <w:rsid w:val="006C3154"/>
    <w:rsid w:val="006F4194"/>
    <w:rsid w:val="006F461E"/>
    <w:rsid w:val="006F62E5"/>
    <w:rsid w:val="00706B01"/>
    <w:rsid w:val="00707878"/>
    <w:rsid w:val="007312B9"/>
    <w:rsid w:val="00732285"/>
    <w:rsid w:val="0073730A"/>
    <w:rsid w:val="007503A9"/>
    <w:rsid w:val="007540AE"/>
    <w:rsid w:val="00763A3A"/>
    <w:rsid w:val="00783BA9"/>
    <w:rsid w:val="007848AC"/>
    <w:rsid w:val="00793B66"/>
    <w:rsid w:val="00794DFF"/>
    <w:rsid w:val="007A5DD6"/>
    <w:rsid w:val="007B3FCA"/>
    <w:rsid w:val="007F75BD"/>
    <w:rsid w:val="008038C5"/>
    <w:rsid w:val="00822FA7"/>
    <w:rsid w:val="008261A6"/>
    <w:rsid w:val="0084094C"/>
    <w:rsid w:val="0085491D"/>
    <w:rsid w:val="00895984"/>
    <w:rsid w:val="008B30F0"/>
    <w:rsid w:val="008D27DA"/>
    <w:rsid w:val="008E1825"/>
    <w:rsid w:val="00900B8F"/>
    <w:rsid w:val="0090111E"/>
    <w:rsid w:val="00927500"/>
    <w:rsid w:val="00931F98"/>
    <w:rsid w:val="009573B8"/>
    <w:rsid w:val="009670CF"/>
    <w:rsid w:val="009715E0"/>
    <w:rsid w:val="00973513"/>
    <w:rsid w:val="009A1BD5"/>
    <w:rsid w:val="009A7915"/>
    <w:rsid w:val="009C2C52"/>
    <w:rsid w:val="009F5297"/>
    <w:rsid w:val="009F5C01"/>
    <w:rsid w:val="009F60C0"/>
    <w:rsid w:val="00A311ED"/>
    <w:rsid w:val="00A335DB"/>
    <w:rsid w:val="00A45A63"/>
    <w:rsid w:val="00A53AF1"/>
    <w:rsid w:val="00A63B33"/>
    <w:rsid w:val="00A858E6"/>
    <w:rsid w:val="00A953F7"/>
    <w:rsid w:val="00AA3A08"/>
    <w:rsid w:val="00AA3DD9"/>
    <w:rsid w:val="00AB4A61"/>
    <w:rsid w:val="00AD72A8"/>
    <w:rsid w:val="00AE024E"/>
    <w:rsid w:val="00AF14C1"/>
    <w:rsid w:val="00B14B87"/>
    <w:rsid w:val="00B26963"/>
    <w:rsid w:val="00B3798E"/>
    <w:rsid w:val="00B474D6"/>
    <w:rsid w:val="00B63F5E"/>
    <w:rsid w:val="00B70782"/>
    <w:rsid w:val="00B727A7"/>
    <w:rsid w:val="00B9126C"/>
    <w:rsid w:val="00B93613"/>
    <w:rsid w:val="00BA3F8D"/>
    <w:rsid w:val="00BD57DD"/>
    <w:rsid w:val="00BD7805"/>
    <w:rsid w:val="00BE6B99"/>
    <w:rsid w:val="00C01416"/>
    <w:rsid w:val="00C364D8"/>
    <w:rsid w:val="00C36A31"/>
    <w:rsid w:val="00C4053D"/>
    <w:rsid w:val="00C44B50"/>
    <w:rsid w:val="00C61157"/>
    <w:rsid w:val="00C72502"/>
    <w:rsid w:val="00C83E99"/>
    <w:rsid w:val="00C97140"/>
    <w:rsid w:val="00CA163A"/>
    <w:rsid w:val="00CA16BE"/>
    <w:rsid w:val="00CC4414"/>
    <w:rsid w:val="00CE3093"/>
    <w:rsid w:val="00CF6C7F"/>
    <w:rsid w:val="00D318BB"/>
    <w:rsid w:val="00D33C2C"/>
    <w:rsid w:val="00D342E1"/>
    <w:rsid w:val="00D5105E"/>
    <w:rsid w:val="00D5574A"/>
    <w:rsid w:val="00D6093C"/>
    <w:rsid w:val="00D81D69"/>
    <w:rsid w:val="00D93C15"/>
    <w:rsid w:val="00DD6007"/>
    <w:rsid w:val="00DE2FDA"/>
    <w:rsid w:val="00E20B87"/>
    <w:rsid w:val="00E36922"/>
    <w:rsid w:val="00E426CE"/>
    <w:rsid w:val="00E508BB"/>
    <w:rsid w:val="00E60E02"/>
    <w:rsid w:val="00E71FAF"/>
    <w:rsid w:val="00EB0980"/>
    <w:rsid w:val="00ED3BD3"/>
    <w:rsid w:val="00EE2485"/>
    <w:rsid w:val="00EE4F5A"/>
    <w:rsid w:val="00EF4057"/>
    <w:rsid w:val="00EF7C23"/>
    <w:rsid w:val="00F140F6"/>
    <w:rsid w:val="00F2187C"/>
    <w:rsid w:val="00F40F05"/>
    <w:rsid w:val="00F45F89"/>
    <w:rsid w:val="00F778C6"/>
    <w:rsid w:val="00F8751E"/>
    <w:rsid w:val="00FB160A"/>
    <w:rsid w:val="00FD13A7"/>
    <w:rsid w:val="00FD423A"/>
    <w:rsid w:val="00FE08DC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023BB83D"/>
  <w15:docId w15:val="{10AC6722-93B0-447E-9BBF-01F6D73D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3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KoptekstChar">
    <w:name w:val="Koptekst Char"/>
    <w:basedOn w:val="Standaardalinea-lettertype"/>
    <w:link w:val="Koptekst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Voettekst">
    <w:name w:val="footer"/>
    <w:basedOn w:val="Standaard"/>
    <w:link w:val="VoettekstChar"/>
    <w:uiPriority w:val="99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140"/>
    <w:rPr>
      <w:rFonts w:ascii="Tahoma" w:hAnsi="Tahoma" w:cs="Tahoma"/>
      <w:sz w:val="16"/>
      <w:szCs w:val="16"/>
    </w:rPr>
  </w:style>
  <w:style w:type="paragraph" w:customStyle="1" w:styleId="bestekproduct">
    <w:name w:val="bestekproduct"/>
    <w:basedOn w:val="Standaard"/>
    <w:rsid w:val="00C97140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character" w:styleId="Hyperlink">
    <w:name w:val="Hyperlink"/>
    <w:rsid w:val="00C97140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rsid w:val="00C971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C97140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C97140"/>
    <w:pPr>
      <w:ind w:left="720"/>
      <w:contextualSpacing/>
    </w:pPr>
  </w:style>
  <w:style w:type="character" w:customStyle="1" w:styleId="A9">
    <w:name w:val="A9"/>
    <w:uiPriority w:val="99"/>
    <w:rsid w:val="00FD423A"/>
    <w:rPr>
      <w:rFonts w:cs="Futura Std Book"/>
      <w:color w:val="000000"/>
      <w:sz w:val="9"/>
      <w:szCs w:val="9"/>
    </w:rPr>
  </w:style>
  <w:style w:type="paragraph" w:styleId="Geenafstand">
    <w:name w:val="No Spacing"/>
    <w:uiPriority w:val="1"/>
    <w:qFormat/>
    <w:rsid w:val="003E17C5"/>
    <w:pPr>
      <w:spacing w:after="0" w:line="240" w:lineRule="auto"/>
    </w:pPr>
  </w:style>
  <w:style w:type="character" w:customStyle="1" w:styleId="A12">
    <w:name w:val="A12"/>
    <w:uiPriority w:val="99"/>
    <w:rsid w:val="00895984"/>
    <w:rPr>
      <w:rFonts w:cs="Futura Std Book"/>
      <w:color w:val="000000"/>
      <w:sz w:val="9"/>
      <w:szCs w:val="9"/>
    </w:rPr>
  </w:style>
  <w:style w:type="paragraph" w:customStyle="1" w:styleId="Pa10">
    <w:name w:val="Pa10"/>
    <w:basedOn w:val="Standaard"/>
    <w:next w:val="Standaard"/>
    <w:uiPriority w:val="99"/>
    <w:rsid w:val="006F62E5"/>
    <w:pPr>
      <w:autoSpaceDE w:val="0"/>
      <w:autoSpaceDN w:val="0"/>
      <w:adjustRightInd w:val="0"/>
      <w:spacing w:after="0" w:line="141" w:lineRule="atLeast"/>
    </w:pPr>
    <w:rPr>
      <w:rFonts w:ascii="Futura Std Book" w:hAnsi="Futura Std Book"/>
      <w:sz w:val="24"/>
      <w:szCs w:val="24"/>
    </w:rPr>
  </w:style>
  <w:style w:type="paragraph" w:customStyle="1" w:styleId="Pa13">
    <w:name w:val="Pa13"/>
    <w:basedOn w:val="Standaard"/>
    <w:next w:val="Standaard"/>
    <w:uiPriority w:val="99"/>
    <w:rsid w:val="00605AF3"/>
    <w:pPr>
      <w:autoSpaceDE w:val="0"/>
      <w:autoSpaceDN w:val="0"/>
      <w:adjustRightInd w:val="0"/>
      <w:spacing w:after="0" w:line="161" w:lineRule="atLeast"/>
    </w:pPr>
    <w:rPr>
      <w:rFonts w:ascii="Futura Std Medium" w:hAnsi="Futura Std Medium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C83E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0">
    <w:name w:val="A20"/>
    <w:uiPriority w:val="99"/>
    <w:rsid w:val="00C83E99"/>
    <w:rPr>
      <w:rFonts w:cs="Futura Std Book"/>
      <w:color w:val="000000"/>
      <w:sz w:val="9"/>
      <w:szCs w:val="9"/>
    </w:rPr>
  </w:style>
  <w:style w:type="paragraph" w:customStyle="1" w:styleId="Pa6">
    <w:name w:val="Pa6"/>
    <w:basedOn w:val="Standaard"/>
    <w:next w:val="Standaard"/>
    <w:uiPriority w:val="99"/>
    <w:rsid w:val="005B270B"/>
    <w:pPr>
      <w:autoSpaceDE w:val="0"/>
      <w:autoSpaceDN w:val="0"/>
      <w:adjustRightInd w:val="0"/>
      <w:spacing w:after="0" w:line="161" w:lineRule="atLeast"/>
    </w:pPr>
    <w:rPr>
      <w:rFonts w:ascii="Futura Std Book" w:hAnsi="Futura Std Book"/>
      <w:sz w:val="24"/>
      <w:szCs w:val="24"/>
    </w:rPr>
  </w:style>
  <w:style w:type="character" w:customStyle="1" w:styleId="A22">
    <w:name w:val="A22"/>
    <w:uiPriority w:val="99"/>
    <w:rsid w:val="009A1BD5"/>
    <w:rPr>
      <w:rFonts w:cs="Futura Std Book"/>
      <w:color w:val="000000"/>
      <w:sz w:val="12"/>
      <w:szCs w:val="12"/>
    </w:rPr>
  </w:style>
  <w:style w:type="paragraph" w:customStyle="1" w:styleId="Pa7">
    <w:name w:val="Pa7"/>
    <w:basedOn w:val="Standaard"/>
    <w:next w:val="Standaard"/>
    <w:uiPriority w:val="99"/>
    <w:rsid w:val="009A1BD5"/>
    <w:pPr>
      <w:autoSpaceDE w:val="0"/>
      <w:autoSpaceDN w:val="0"/>
      <w:adjustRightInd w:val="0"/>
      <w:spacing w:after="0" w:line="211" w:lineRule="atLeast"/>
    </w:pPr>
    <w:rPr>
      <w:rFonts w:ascii="Futura Std Book" w:hAnsi="Futura Std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Margot</dc:creator>
  <cp:keywords/>
  <dc:description/>
  <cp:lastModifiedBy>Mathias Rogge</cp:lastModifiedBy>
  <cp:revision>58</cp:revision>
  <cp:lastPrinted>2016-07-14T08:30:00Z</cp:lastPrinted>
  <dcterms:created xsi:type="dcterms:W3CDTF">2015-05-21T09:26:00Z</dcterms:created>
  <dcterms:modified xsi:type="dcterms:W3CDTF">2019-02-05T09:04:00Z</dcterms:modified>
</cp:coreProperties>
</file>