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311: Vloerrooster of afdekrooster voor verwarming</w:t>
      </w:r>
    </w:p>
    <w:p w:rsidR="00916B97" w:rsidRPr="00916B97" w:rsidRDefault="00916B97" w:rsidP="00916B97">
      <w:pPr>
        <w:pStyle w:val="NoSpacing"/>
        <w:rPr>
          <w:lang w:val="nl-BE"/>
        </w:rPr>
      </w:pP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Materiaal: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Aluminium Al Mg Si 0,5</w:t>
      </w:r>
      <w:bookmarkStart w:id="0" w:name="_GoBack"/>
      <w:bookmarkEnd w:id="0"/>
    </w:p>
    <w:p w:rsidR="00916B97" w:rsidRPr="00916B97" w:rsidRDefault="00916B97" w:rsidP="00916B97">
      <w:pPr>
        <w:pStyle w:val="NoSpacing"/>
        <w:rPr>
          <w:lang w:val="nl-BE"/>
        </w:rPr>
      </w:pP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Oppervlaktebehandeling: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Natuurkleurig geanodiseerd : 12 à 15 micron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Donkerbronskleurig geanodiseerd : 12 à 15 micron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Champagnekleurig geanodiseerd : 12 à 15 micron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Goudkleurig geanodiseerd : 12 à 15 micron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 xml:space="preserve">- Vooraf bruut gemonteerd en nadien </w:t>
      </w:r>
      <w:proofErr w:type="spellStart"/>
      <w:r w:rsidRPr="00916B97">
        <w:rPr>
          <w:lang w:val="nl-BE"/>
        </w:rPr>
        <w:t>voorbehandeld</w:t>
      </w:r>
      <w:proofErr w:type="spellEnd"/>
      <w:r w:rsidRPr="00916B97">
        <w:rPr>
          <w:lang w:val="nl-BE"/>
        </w:rPr>
        <w:t xml:space="preserve"> en </w:t>
      </w:r>
      <w:proofErr w:type="spellStart"/>
      <w:r w:rsidRPr="00916B97">
        <w:rPr>
          <w:lang w:val="nl-BE"/>
        </w:rPr>
        <w:t>gepoederlakt</w:t>
      </w:r>
      <w:proofErr w:type="spellEnd"/>
      <w:r w:rsidRPr="00916B97">
        <w:rPr>
          <w:lang w:val="nl-BE"/>
        </w:rPr>
        <w:t xml:space="preserve"> zodat alle zaagsneden en hoekverbindingen een hechte </w:t>
      </w:r>
      <w:proofErr w:type="spellStart"/>
      <w:r w:rsidRPr="00916B97">
        <w:rPr>
          <w:lang w:val="nl-BE"/>
        </w:rPr>
        <w:t>poederlaag</w:t>
      </w:r>
      <w:proofErr w:type="spellEnd"/>
      <w:r w:rsidRPr="00916B97">
        <w:rPr>
          <w:lang w:val="nl-BE"/>
        </w:rPr>
        <w:t xml:space="preserve"> van 60 à 70 micron garanderen.</w:t>
      </w:r>
    </w:p>
    <w:p w:rsidR="00916B97" w:rsidRPr="00916B97" w:rsidRDefault="00916B97" w:rsidP="00916B97">
      <w:pPr>
        <w:pStyle w:val="NoSpacing"/>
        <w:rPr>
          <w:lang w:val="nl-BE"/>
        </w:rPr>
      </w:pP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Uitvoering: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Aluminium lamellen met een doorsnede van 20mm x 4 mm.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Afstand tussen de lamellen is 12,5 mm.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Het rooster wordt vervaardigd in delen van max. 1 meter.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Kaders maximum 3500 mm en voorzien van een geluiddempende strip.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Verkrijgbaar met L-, Z-kader of zonder kader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Kaderhoogte : 25 mm (overmeten maat)</w:t>
      </w:r>
    </w:p>
    <w:p w:rsidR="00916B97" w:rsidRPr="00916B97" w:rsidRDefault="00916B97" w:rsidP="00916B97">
      <w:pPr>
        <w:pStyle w:val="NoSpacing"/>
        <w:rPr>
          <w:lang w:val="nl-BE"/>
        </w:rPr>
      </w:pP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Toepassingen: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 xml:space="preserve">- Roosters voor afvloeiingsputten van zwembaden, slachthuizen, keldergarages, </w:t>
      </w:r>
      <w:proofErr w:type="spellStart"/>
      <w:r w:rsidRPr="00916B97">
        <w:rPr>
          <w:lang w:val="nl-BE"/>
        </w:rPr>
        <w:t>enz</w:t>
      </w:r>
      <w:proofErr w:type="spellEnd"/>
      <w:r w:rsidRPr="00916B97">
        <w:rPr>
          <w:lang w:val="nl-BE"/>
        </w:rPr>
        <w:t>….</w:t>
      </w:r>
    </w:p>
    <w:p w:rsidR="00916B97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>- Roosters voor het afdekken van ondergrondse kabelkanalen in computerzalen.</w:t>
      </w:r>
    </w:p>
    <w:p w:rsidR="00916B97" w:rsidRPr="00916B97" w:rsidRDefault="00916B97" w:rsidP="00916B97">
      <w:pPr>
        <w:pStyle w:val="NoSpacing"/>
        <w:rPr>
          <w:lang w:val="nl-BE"/>
        </w:rPr>
      </w:pPr>
    </w:p>
    <w:p w:rsidR="00916B97" w:rsidRDefault="00916B97" w:rsidP="00916B97">
      <w:pPr>
        <w:pStyle w:val="NoSpacing"/>
      </w:pPr>
      <w:r>
        <w:t>Montage:</w:t>
      </w:r>
    </w:p>
    <w:p w:rsidR="00965CCF" w:rsidRPr="00916B97" w:rsidRDefault="00916B97" w:rsidP="00916B97">
      <w:pPr>
        <w:pStyle w:val="NoSpacing"/>
        <w:rPr>
          <w:lang w:val="nl-BE"/>
        </w:rPr>
      </w:pPr>
      <w:r w:rsidRPr="00916B97">
        <w:rPr>
          <w:lang w:val="nl-BE"/>
        </w:rPr>
        <w:t xml:space="preserve">De </w:t>
      </w:r>
      <w:proofErr w:type="spellStart"/>
      <w:r w:rsidRPr="00916B97">
        <w:rPr>
          <w:lang w:val="nl-BE"/>
        </w:rPr>
        <w:t>vastzetting</w:t>
      </w:r>
      <w:proofErr w:type="spellEnd"/>
      <w:r w:rsidRPr="00916B97">
        <w:rPr>
          <w:lang w:val="nl-BE"/>
        </w:rPr>
        <w:t xml:space="preserve"> van het kader kan gebeuren door meegeleverde doken </w:t>
      </w:r>
      <w:proofErr w:type="spellStart"/>
      <w:r w:rsidRPr="00916B97">
        <w:rPr>
          <w:lang w:val="nl-BE"/>
        </w:rPr>
        <w:t>nr</w:t>
      </w:r>
      <w:proofErr w:type="spellEnd"/>
      <w:r w:rsidRPr="00916B97">
        <w:rPr>
          <w:lang w:val="nl-BE"/>
        </w:rPr>
        <w:t xml:space="preserve"> 231.</w:t>
      </w:r>
    </w:p>
    <w:sectPr w:rsidR="00965CCF" w:rsidRPr="00916B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916B97"/>
    <w:rsid w:val="0096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1</cp:revision>
  <dcterms:created xsi:type="dcterms:W3CDTF">2013-06-05T07:17:00Z</dcterms:created>
  <dcterms:modified xsi:type="dcterms:W3CDTF">2013-06-05T07:19:00Z</dcterms:modified>
</cp:coreProperties>
</file>