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4124" w14:textId="2387379F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 xml:space="preserve">LÜFTUNGSGITTER FÜR </w:t>
      </w:r>
      <w:r w:rsidR="00802B3F">
        <w:rPr>
          <w:rFonts w:ascii="Tahoma" w:hAnsi="Tahoma"/>
          <w:b/>
          <w:color w:val="000080"/>
          <w:sz w:val="28"/>
          <w:szCs w:val="28"/>
          <w:lang w:val="de-DE"/>
        </w:rPr>
        <w:t>RAHMEN</w:t>
      </w:r>
      <w:r>
        <w:rPr>
          <w:rFonts w:ascii="Tahoma" w:hAnsi="Tahoma"/>
          <w:b/>
          <w:color w:val="000080"/>
          <w:sz w:val="28"/>
          <w:szCs w:val="28"/>
          <w:lang w:val="de-DE"/>
        </w:rPr>
        <w:t>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EE6C8D">
        <w:rPr>
          <w:rFonts w:ascii="Tahoma" w:hAnsi="Tahoma"/>
          <w:b/>
          <w:color w:val="000080"/>
          <w:sz w:val="28"/>
          <w:szCs w:val="28"/>
          <w:lang w:val="de-DE"/>
        </w:rPr>
        <w:t>9</w:t>
      </w:r>
      <w:r w:rsidR="00802B3F">
        <w:rPr>
          <w:rFonts w:ascii="Tahoma" w:hAnsi="Tahoma"/>
          <w:b/>
          <w:color w:val="000080"/>
          <w:sz w:val="28"/>
          <w:szCs w:val="28"/>
          <w:lang w:val="de-DE"/>
        </w:rPr>
        <w:t>4</w:t>
      </w:r>
    </w:p>
    <w:p w14:paraId="3EE4B987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67AE3367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20F6DB93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3952521F" w14:textId="25274FF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EE6C8D">
        <w:rPr>
          <w:rFonts w:ascii="Tahoma" w:hAnsi="Tahoma" w:cs="Tahoma"/>
          <w:sz w:val="20"/>
          <w:szCs w:val="20"/>
          <w:lang w:val="de-DE"/>
        </w:rPr>
        <w:t>9</w:t>
      </w:r>
      <w:r w:rsidR="00802B3F">
        <w:rPr>
          <w:rFonts w:ascii="Tahoma" w:hAnsi="Tahoma" w:cs="Tahoma"/>
          <w:sz w:val="20"/>
          <w:szCs w:val="20"/>
          <w:lang w:val="de-DE"/>
        </w:rPr>
        <w:t>4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</w:t>
      </w:r>
      <w:r w:rsidR="00802B3F">
        <w:rPr>
          <w:rFonts w:ascii="Tahoma" w:hAnsi="Tahoma" w:cs="Tahoma"/>
          <w:sz w:val="20"/>
          <w:szCs w:val="20"/>
          <w:lang w:val="de-DE"/>
        </w:rPr>
        <w:t>Rahmen</w:t>
      </w:r>
      <w:r w:rsidR="00791950">
        <w:rPr>
          <w:rFonts w:ascii="Tahoma" w:hAnsi="Tahoma" w:cs="Tahoma"/>
          <w:sz w:val="20"/>
          <w:szCs w:val="20"/>
          <w:lang w:val="de-DE"/>
        </w:rPr>
        <w:t>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: </w:t>
      </w:r>
    </w:p>
    <w:p w14:paraId="26254030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6F61D7F1" w14:textId="77777777" w:rsidR="00113E6D" w:rsidRDefault="00571B61" w:rsidP="00113E6D">
      <w:pPr>
        <w:pStyle w:val="ListParagraph"/>
        <w:ind w:left="0"/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Luftdurchlass</w:t>
      </w:r>
      <w:bookmarkStart w:id="0" w:name="_Hlk4672118"/>
    </w:p>
    <w:p w14:paraId="2363DDE4" w14:textId="7A82C0CD" w:rsidR="00113E6D" w:rsidRPr="00064EE4" w:rsidRDefault="00571B61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i/>
          <w:iCs/>
          <w:color w:val="AEAAAA" w:themeColor="background2" w:themeShade="BF"/>
          <w:sz w:val="20"/>
        </w:rPr>
      </w:pPr>
      <w:r w:rsidRPr="00D90A2F">
        <w:rPr>
          <w:rFonts w:ascii="Tahoma" w:hAnsi="Tahoma" w:cs="Tahoma"/>
          <w:sz w:val="20"/>
          <w:lang w:val="de-DE"/>
        </w:rPr>
        <w:t xml:space="preserve">physischer freier Querschnitt: </w:t>
      </w:r>
      <w:r w:rsidR="00EE6C8D">
        <w:rPr>
          <w:rFonts w:ascii="Tahoma" w:hAnsi="Tahoma" w:cs="Tahoma"/>
          <w:sz w:val="20"/>
          <w:lang w:val="de-DE"/>
        </w:rPr>
        <w:t>26</w:t>
      </w:r>
      <w:r w:rsidRPr="00D90A2F">
        <w:rPr>
          <w:rFonts w:ascii="Tahoma" w:hAnsi="Tahoma" w:cs="Tahoma"/>
          <w:sz w:val="20"/>
          <w:lang w:val="de-DE"/>
        </w:rPr>
        <w:t>%</w:t>
      </w:r>
    </w:p>
    <w:p w14:paraId="228BD664" w14:textId="16DD96B8" w:rsidR="00113E6D" w:rsidRPr="00113E6D" w:rsidRDefault="00571B61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113E6D">
        <w:rPr>
          <w:rFonts w:ascii="Tahoma" w:hAnsi="Tahoma" w:cs="Tahoma"/>
          <w:sz w:val="20"/>
          <w:lang w:val="de-DE"/>
        </w:rPr>
        <w:t xml:space="preserve">aerodynamische Eigenschaften nach EN 13030:2001 (mit Maschengewebe </w:t>
      </w:r>
      <w:r w:rsidR="00EE6C8D">
        <w:rPr>
          <w:rFonts w:ascii="Tahoma" w:hAnsi="Tahoma" w:cs="Tahoma"/>
          <w:sz w:val="20"/>
          <w:lang w:val="de-DE"/>
        </w:rPr>
        <w:t>6</w:t>
      </w:r>
      <w:r w:rsidRPr="00113E6D">
        <w:rPr>
          <w:rFonts w:ascii="Tahoma" w:hAnsi="Tahoma" w:cs="Tahoma"/>
          <w:sz w:val="20"/>
          <w:lang w:val="de-DE"/>
        </w:rPr>
        <w:t>x</w:t>
      </w:r>
      <w:r w:rsidR="00EE6C8D">
        <w:rPr>
          <w:rFonts w:ascii="Tahoma" w:hAnsi="Tahoma" w:cs="Tahoma"/>
          <w:sz w:val="20"/>
          <w:lang w:val="de-DE"/>
        </w:rPr>
        <w:t>6</w:t>
      </w:r>
      <w:r w:rsidRPr="00113E6D">
        <w:rPr>
          <w:rFonts w:ascii="Tahoma" w:hAnsi="Tahoma" w:cs="Tahoma"/>
          <w:sz w:val="20"/>
          <w:lang w:val="de-DE"/>
        </w:rPr>
        <w:t>mm)</w:t>
      </w:r>
    </w:p>
    <w:p w14:paraId="1972BFBA" w14:textId="61F0A3AD" w:rsidR="00571B61" w:rsidRPr="00113E6D" w:rsidRDefault="00571B61" w:rsidP="00113E6D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r w:rsidRPr="00113E6D">
        <w:rPr>
          <w:rFonts w:ascii="Tahoma" w:hAnsi="Tahoma" w:cs="Tahoma"/>
          <w:sz w:val="20"/>
          <w:lang w:val="de-DE"/>
        </w:rPr>
        <w:t xml:space="preserve">Druckverlustbeiwert </w:t>
      </w:r>
      <w:proofErr w:type="gramStart"/>
      <w:r w:rsidRPr="00113E6D">
        <w:rPr>
          <w:rFonts w:ascii="Tahoma" w:hAnsi="Tahoma" w:cs="Tahoma"/>
          <w:sz w:val="20"/>
          <w:lang w:val="de-DE"/>
        </w:rPr>
        <w:t>Zufuhr :</w:t>
      </w:r>
      <w:proofErr w:type="gramEnd"/>
      <w:r w:rsidRPr="00113E6D">
        <w:rPr>
          <w:rFonts w:ascii="Tahoma" w:hAnsi="Tahoma" w:cs="Tahoma"/>
          <w:sz w:val="20"/>
          <w:lang w:val="de-DE"/>
        </w:rPr>
        <w:t xml:space="preserve"> K</w:t>
      </w:r>
      <w:r w:rsidRPr="00113E6D">
        <w:rPr>
          <w:rFonts w:ascii="Tahoma" w:hAnsi="Tahoma" w:cs="Tahoma"/>
          <w:sz w:val="20"/>
          <w:vertAlign w:val="subscript"/>
          <w:lang w:val="de-DE"/>
        </w:rPr>
        <w:t>e</w:t>
      </w:r>
      <w:r w:rsidRPr="00113E6D">
        <w:rPr>
          <w:rFonts w:ascii="Tahoma" w:hAnsi="Tahoma" w:cs="Tahoma"/>
          <w:sz w:val="20"/>
          <w:lang w:val="de-DE"/>
        </w:rPr>
        <w:t xml:space="preserve"> = </w:t>
      </w:r>
      <w:r w:rsidR="00EE6C8D">
        <w:rPr>
          <w:rFonts w:ascii="Tahoma" w:hAnsi="Tahoma" w:cs="Tahoma"/>
          <w:sz w:val="20"/>
          <w:lang w:val="de-DE"/>
        </w:rPr>
        <w:t>123,</w:t>
      </w:r>
      <w:proofErr w:type="gramStart"/>
      <w:r w:rsidR="00EE6C8D">
        <w:rPr>
          <w:rFonts w:ascii="Tahoma" w:hAnsi="Tahoma" w:cs="Tahoma"/>
          <w:sz w:val="20"/>
          <w:lang w:val="de-DE"/>
        </w:rPr>
        <w:t>5</w:t>
      </w:r>
      <w:r w:rsidRPr="00113E6D">
        <w:rPr>
          <w:rFonts w:ascii="Tahoma" w:hAnsi="Tahoma" w:cs="Tahoma"/>
          <w:sz w:val="20"/>
          <w:lang w:val="de-DE"/>
        </w:rPr>
        <w:t xml:space="preserve">  ;</w:t>
      </w:r>
      <w:proofErr w:type="gramEnd"/>
      <w:r w:rsidRPr="00113E6D">
        <w:rPr>
          <w:rFonts w:ascii="Tahoma" w:hAnsi="Tahoma" w:cs="Tahoma"/>
          <w:sz w:val="20"/>
          <w:lang w:val="de-DE"/>
        </w:rPr>
        <w:t xml:space="preserve">  </w:t>
      </w:r>
      <w:proofErr w:type="spellStart"/>
      <w:r w:rsidRPr="00113E6D">
        <w:rPr>
          <w:rFonts w:ascii="Tahoma" w:hAnsi="Tahoma" w:cs="Tahoma"/>
          <w:sz w:val="20"/>
          <w:lang w:val="de-DE"/>
        </w:rPr>
        <w:t>c</w:t>
      </w:r>
      <w:r w:rsidRPr="00113E6D">
        <w:rPr>
          <w:rFonts w:ascii="Tahoma" w:hAnsi="Tahoma" w:cs="Tahoma"/>
          <w:sz w:val="20"/>
          <w:vertAlign w:val="subscript"/>
          <w:lang w:val="de-DE"/>
        </w:rPr>
        <w:t>e</w:t>
      </w:r>
      <w:proofErr w:type="spellEnd"/>
      <w:r w:rsidRPr="00113E6D">
        <w:rPr>
          <w:rFonts w:ascii="Tahoma" w:hAnsi="Tahoma" w:cs="Tahoma"/>
          <w:sz w:val="20"/>
          <w:lang w:val="de-DE"/>
        </w:rPr>
        <w:t xml:space="preserve"> = 0,</w:t>
      </w:r>
      <w:r w:rsidR="00EE6C8D">
        <w:rPr>
          <w:rFonts w:ascii="Tahoma" w:hAnsi="Tahoma" w:cs="Tahoma"/>
          <w:sz w:val="20"/>
          <w:lang w:val="de-DE"/>
        </w:rPr>
        <w:t>090</w:t>
      </w:r>
    </w:p>
    <w:p w14:paraId="6231F179" w14:textId="6A1F48A3" w:rsidR="00571B61" w:rsidRPr="00113E6D" w:rsidRDefault="00571B61" w:rsidP="00113E6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 xml:space="preserve">Klasse </w:t>
      </w:r>
      <w:r w:rsidR="00EE6C8D">
        <w:rPr>
          <w:rFonts w:ascii="Tahoma" w:hAnsi="Tahoma" w:cs="Tahoma"/>
          <w:sz w:val="20"/>
          <w:szCs w:val="20"/>
        </w:rPr>
        <w:t>4</w:t>
      </w:r>
    </w:p>
    <w:bookmarkEnd w:id="0"/>
    <w:p w14:paraId="3109A3EC" w14:textId="24F3DBC4" w:rsidR="00571B61" w:rsidRDefault="00A3126B" w:rsidP="00113E6D">
      <w:pPr>
        <w:pStyle w:val="ListParagraph"/>
        <w:numPr>
          <w:ilvl w:val="0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e</w:t>
      </w:r>
      <w:r w:rsidR="00571B61" w:rsidRPr="00A55697">
        <w:rPr>
          <w:rFonts w:ascii="Tahoma" w:hAnsi="Tahoma" w:cs="Tahoma"/>
          <w:color w:val="000000"/>
          <w:sz w:val="20"/>
          <w:lang w:val="de-DE" w:eastAsia="nl-BE"/>
        </w:rPr>
        <w:t xml:space="preserve">inzureichende </w:t>
      </w:r>
      <w:proofErr w:type="gramStart"/>
      <w:r w:rsidR="00571B61" w:rsidRPr="00A55697">
        <w:rPr>
          <w:rFonts w:ascii="Tahoma" w:hAnsi="Tahoma" w:cs="Tahoma"/>
          <w:color w:val="000000"/>
          <w:sz w:val="20"/>
          <w:lang w:val="de-DE" w:eastAsia="nl-BE"/>
        </w:rPr>
        <w:t>Unterlagen :</w:t>
      </w:r>
      <w:proofErr w:type="gramEnd"/>
      <w:r w:rsidR="00571B61" w:rsidRPr="00A55697"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>
        <w:rPr>
          <w:rFonts w:ascii="Tahoma" w:hAnsi="Tahoma" w:cs="Tahoma"/>
          <w:color w:val="000000"/>
          <w:sz w:val="20"/>
          <w:lang w:val="de-DE" w:eastAsia="nl-BE"/>
        </w:rPr>
        <w:t>o</w:t>
      </w:r>
      <w:r w:rsidR="00571B61" w:rsidRPr="00A55697">
        <w:rPr>
          <w:rFonts w:ascii="Tahoma" w:hAnsi="Tahoma" w:cs="Tahoma"/>
          <w:color w:val="000000"/>
          <w:sz w:val="20"/>
          <w:lang w:val="de-DE" w:eastAsia="nl-BE"/>
        </w:rPr>
        <w:t>ffizieller</w:t>
      </w:r>
      <w:r w:rsidR="00571B61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 w:rsidR="00EE6C8D">
        <w:rPr>
          <w:rFonts w:ascii="Tahoma" w:hAnsi="Tahoma" w:cs="Tahoma"/>
          <w:color w:val="000000"/>
          <w:sz w:val="20"/>
          <w:lang w:val="de-DE" w:eastAsia="nl-BE"/>
        </w:rPr>
        <w:t>53355</w:t>
      </w:r>
      <w:r w:rsidR="00571B61" w:rsidRPr="00EB03FC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2C663DAC" w14:textId="77777777" w:rsidR="00EE6C8D" w:rsidRPr="00EB03FC" w:rsidRDefault="00EE6C8D" w:rsidP="00EE6C8D">
      <w:pPr>
        <w:pStyle w:val="ListParagraph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14:paraId="7C00AB18" w14:textId="1063288E" w:rsidR="00571B61" w:rsidRPr="00AE426C" w:rsidRDefault="00571B61" w:rsidP="00113E6D">
      <w:pPr>
        <w:pStyle w:val="ListParagraph"/>
        <w:ind w:left="0"/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 xml:space="preserve">Wasserdichtigkeit </w:t>
      </w:r>
    </w:p>
    <w:p w14:paraId="59DC235B" w14:textId="76EC1A11" w:rsidR="00887AA1" w:rsidRPr="00887AA1" w:rsidRDefault="00571B61" w:rsidP="00113E6D">
      <w:pPr>
        <w:pStyle w:val="ListParagraph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="00EE6C8D">
        <w:rPr>
          <w:rFonts w:ascii="Tahoma" w:hAnsi="Tahoma" w:cs="Tahoma"/>
          <w:color w:val="000000"/>
          <w:sz w:val="20"/>
          <w:lang w:val="de-DE" w:eastAsia="nl-BE"/>
        </w:rPr>
        <w:t>6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mm x </w:t>
      </w:r>
      <w:r w:rsidR="00EE6C8D">
        <w:rPr>
          <w:rFonts w:ascii="Tahoma" w:hAnsi="Tahoma" w:cs="Tahoma"/>
          <w:color w:val="000000"/>
          <w:sz w:val="20"/>
          <w:lang w:val="de-DE" w:eastAsia="nl-BE"/>
        </w:rPr>
        <w:t>6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mm 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und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</w:p>
    <w:p w14:paraId="2ABAC6C2" w14:textId="5BC6BD90" w:rsidR="00113E6D" w:rsidRPr="00064EE4" w:rsidRDefault="00887AA1" w:rsidP="00887AA1">
      <w:pPr>
        <w:pStyle w:val="ListParagraph"/>
        <w:numPr>
          <w:ilvl w:val="1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lang w:val="de-DE" w:eastAsia="nl-BE"/>
        </w:rPr>
      </w:pPr>
      <w:proofErr w:type="spellStart"/>
      <w:proofErr w:type="gramStart"/>
      <w:r w:rsidRPr="00887AA1">
        <w:rPr>
          <w:rFonts w:ascii="Tahoma" w:hAnsi="Tahoma"/>
          <w:sz w:val="20"/>
        </w:rPr>
        <w:t>gemäss</w:t>
      </w:r>
      <w:proofErr w:type="spellEnd"/>
      <w:proofErr w:type="gramEnd"/>
      <w:r w:rsidRPr="00887AA1">
        <w:rPr>
          <w:rFonts w:ascii="Tahoma" w:hAnsi="Tahoma"/>
          <w:sz w:val="20"/>
        </w:rPr>
        <w:t xml:space="preserve"> </w:t>
      </w:r>
      <w:r w:rsidRPr="00887AA1">
        <w:rPr>
          <w:rFonts w:ascii="Tahoma" w:hAnsi="Tahoma" w:cs="Tahoma"/>
          <w:sz w:val="20"/>
        </w:rPr>
        <w:t>EN 13030:2001</w:t>
      </w:r>
    </w:p>
    <w:p w14:paraId="1C898D34" w14:textId="77777777" w:rsidR="00113E6D" w:rsidRDefault="00571B61" w:rsidP="00887AA1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113E6D">
        <w:rPr>
          <w:rFonts w:ascii="Tahoma" w:hAnsi="Tahoma" w:cs="Tahoma"/>
          <w:color w:val="000000"/>
          <w:sz w:val="20"/>
          <w:lang w:val="de-DE" w:eastAsia="nl-BE"/>
        </w:rPr>
        <w:t>Klasse A bis 0,5 m/s Zufuhr</w:t>
      </w:r>
    </w:p>
    <w:p w14:paraId="61B14135" w14:textId="10779D79" w:rsidR="00571B61" w:rsidRPr="00113E6D" w:rsidRDefault="00571B61" w:rsidP="00887AA1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113E6D">
        <w:rPr>
          <w:rFonts w:ascii="Tahoma" w:hAnsi="Tahoma" w:cs="Tahoma"/>
          <w:sz w:val="20"/>
          <w:lang w:val="de-DE"/>
        </w:rPr>
        <w:t xml:space="preserve">Klasse </w:t>
      </w:r>
      <w:r w:rsidR="00EE6C8D">
        <w:rPr>
          <w:rFonts w:ascii="Tahoma" w:hAnsi="Tahoma" w:cs="Tahoma"/>
          <w:sz w:val="20"/>
          <w:lang w:val="de-DE"/>
        </w:rPr>
        <w:t>C</w:t>
      </w:r>
      <w:r w:rsidRPr="00113E6D">
        <w:rPr>
          <w:rFonts w:ascii="Tahoma" w:hAnsi="Tahoma" w:cs="Tahoma"/>
          <w:sz w:val="20"/>
          <w:lang w:val="de-DE"/>
        </w:rPr>
        <w:t xml:space="preserve"> bis 1,0 m/s Zufuhr</w:t>
      </w:r>
    </w:p>
    <w:p w14:paraId="681F72BB" w14:textId="38B142A8" w:rsidR="00571B61" w:rsidRDefault="00571B61" w:rsidP="00887AA1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55697">
        <w:rPr>
          <w:rFonts w:ascii="Tahoma" w:hAnsi="Tahoma" w:cs="Tahoma"/>
          <w:color w:val="000000"/>
          <w:sz w:val="20"/>
          <w:lang w:val="de-DE" w:eastAsia="nl-BE"/>
        </w:rPr>
        <w:t xml:space="preserve">Einzureichende </w:t>
      </w:r>
      <w:proofErr w:type="gramStart"/>
      <w:r w:rsidRPr="00A55697">
        <w:rPr>
          <w:rFonts w:ascii="Tahoma" w:hAnsi="Tahoma" w:cs="Tahoma"/>
          <w:color w:val="000000"/>
          <w:sz w:val="20"/>
          <w:lang w:val="de-DE" w:eastAsia="nl-BE"/>
        </w:rPr>
        <w:t>Unterlagen :</w:t>
      </w:r>
      <w:proofErr w:type="gramEnd"/>
      <w:r w:rsidRPr="00A55697">
        <w:rPr>
          <w:rFonts w:ascii="Tahoma" w:hAnsi="Tahoma" w:cs="Tahoma"/>
          <w:color w:val="000000"/>
          <w:sz w:val="20"/>
          <w:lang w:val="de-DE" w:eastAsia="nl-BE"/>
        </w:rPr>
        <w:t xml:space="preserve"> Offizieller Prüfbericht (BSRIA, </w:t>
      </w:r>
      <w:bookmarkStart w:id="1" w:name="_Hlk178320176"/>
      <w:r w:rsidR="00EE6C8D">
        <w:rPr>
          <w:rFonts w:ascii="Tahoma" w:hAnsi="Tahoma" w:cs="Tahoma"/>
          <w:color w:val="000000"/>
          <w:sz w:val="20"/>
          <w:lang w:val="de-DE" w:eastAsia="nl-BE"/>
        </w:rPr>
        <w:t>53355</w:t>
      </w:r>
      <w:r w:rsidRPr="00365B96">
        <w:rPr>
          <w:rFonts w:ascii="Tahoma" w:hAnsi="Tahoma" w:cs="Tahoma"/>
          <w:color w:val="000000"/>
          <w:sz w:val="20"/>
          <w:lang w:eastAsia="nl-BE"/>
        </w:rPr>
        <w:t>/1</w:t>
      </w:r>
      <w:bookmarkEnd w:id="1"/>
      <w:r w:rsidRPr="00A55697">
        <w:rPr>
          <w:rFonts w:ascii="Tahoma" w:hAnsi="Tahoma" w:cs="Tahoma"/>
          <w:color w:val="000000"/>
          <w:sz w:val="20"/>
          <w:lang w:val="de-DE" w:eastAsia="nl-BE"/>
        </w:rPr>
        <w:t xml:space="preserve">) </w:t>
      </w:r>
    </w:p>
    <w:p w14:paraId="7F101402" w14:textId="72631773" w:rsidR="00887AA1" w:rsidRPr="00887AA1" w:rsidRDefault="00887AA1" w:rsidP="00EE6C8D">
      <w:pPr>
        <w:pStyle w:val="ListParagraph"/>
        <w:ind w:left="2160"/>
        <w:jc w:val="both"/>
        <w:rPr>
          <w:rFonts w:ascii="Tahoma" w:hAnsi="Tahoma" w:cs="Tahoma"/>
          <w:color w:val="000000"/>
          <w:sz w:val="20"/>
          <w:lang w:val="nl-BE"/>
        </w:rPr>
      </w:pPr>
    </w:p>
    <w:p w14:paraId="4D7817A5" w14:textId="3FCABC2E" w:rsidR="00571B61" w:rsidRDefault="00571B61" w:rsidP="00113E6D">
      <w:pPr>
        <w:pStyle w:val="ListParagraph"/>
        <w:ind w:left="0"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ä</w:t>
      </w:r>
      <w:r w:rsidR="00AE426C" w:rsidRPr="00AE426C">
        <w:rPr>
          <w:rFonts w:ascii="Tahoma" w:hAnsi="Tahoma"/>
          <w:b/>
          <w:sz w:val="20"/>
        </w:rPr>
        <w:t>sthetisch</w:t>
      </w:r>
      <w:proofErr w:type="gramEnd"/>
    </w:p>
    <w:p w14:paraId="6C4CE24A" w14:textId="77777777" w:rsidR="00113E6D" w:rsidRDefault="00AE426C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571B61">
        <w:rPr>
          <w:rFonts w:ascii="Tahoma" w:hAnsi="Tahoma" w:cs="Tahoma"/>
          <w:sz w:val="20"/>
        </w:rPr>
        <w:t>Sichtschutz</w:t>
      </w:r>
      <w:r w:rsidR="00571B61" w:rsidRPr="00571B61">
        <w:rPr>
          <w:rFonts w:ascii="Tahoma" w:hAnsi="Tahoma" w:cs="Tahoma"/>
          <w:sz w:val="20"/>
        </w:rPr>
        <w:t xml:space="preserve">: </w:t>
      </w:r>
      <w:r w:rsidR="009A7386" w:rsidRPr="00571B61">
        <w:rPr>
          <w:rFonts w:ascii="Tahoma" w:hAnsi="Tahoma" w:cs="Tahoma"/>
          <w:sz w:val="20"/>
          <w:lang w:val="de-DE"/>
        </w:rPr>
        <w:t>horizontal optisch geschlossen</w:t>
      </w:r>
    </w:p>
    <w:p w14:paraId="7D4A99DC" w14:textId="77777777" w:rsidR="00113E6D" w:rsidRPr="00113E6D" w:rsidRDefault="00EB03FC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113E6D">
        <w:rPr>
          <w:rFonts w:ascii="Tahoma" w:hAnsi="Tahoma" w:cs="Tahoma"/>
          <w:sz w:val="20"/>
          <w:lang w:val="de-DE"/>
        </w:rPr>
        <w:t xml:space="preserve">Lamellenabstand = </w:t>
      </w:r>
      <w:r w:rsidR="00AD4E6E" w:rsidRPr="00113E6D">
        <w:rPr>
          <w:rFonts w:ascii="Tahoma" w:hAnsi="Tahoma" w:cs="Tahoma"/>
          <w:sz w:val="20"/>
          <w:lang w:val="de-DE"/>
        </w:rPr>
        <w:t>33,33</w:t>
      </w:r>
      <w:r w:rsidRPr="00113E6D">
        <w:rPr>
          <w:rFonts w:ascii="Tahoma" w:hAnsi="Tahoma" w:cs="Tahoma"/>
          <w:sz w:val="20"/>
          <w:lang w:val="de-DE"/>
        </w:rPr>
        <w:t>mm</w:t>
      </w:r>
    </w:p>
    <w:p w14:paraId="156BDFB3" w14:textId="3B2E03AB" w:rsidR="00113E6D" w:rsidRPr="00113E6D" w:rsidRDefault="00571B61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113E6D">
        <w:rPr>
          <w:rFonts w:ascii="Tahoma" w:hAnsi="Tahoma" w:cs="Tahoma"/>
          <w:sz w:val="20"/>
          <w:lang w:val="de-DE"/>
        </w:rPr>
        <w:t xml:space="preserve">optischer freier Querschnitt: </w:t>
      </w:r>
      <w:r w:rsidR="00EE6C8D">
        <w:rPr>
          <w:rFonts w:ascii="Tahoma" w:hAnsi="Tahoma" w:cs="Tahoma"/>
          <w:sz w:val="20"/>
          <w:lang w:val="de-DE"/>
        </w:rPr>
        <w:t>5</w:t>
      </w:r>
      <w:r w:rsidRPr="00113E6D">
        <w:rPr>
          <w:rFonts w:ascii="Tahoma" w:hAnsi="Tahoma" w:cs="Tahoma"/>
          <w:sz w:val="20"/>
          <w:lang w:val="de-DE"/>
        </w:rPr>
        <w:t>6%</w:t>
      </w:r>
    </w:p>
    <w:p w14:paraId="38D6CC9C" w14:textId="5C4BAEE7" w:rsidR="00113E6D" w:rsidRPr="00064EE4" w:rsidRDefault="009A7386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i/>
          <w:iCs/>
          <w:color w:val="AEAAAA" w:themeColor="background2" w:themeShade="BF"/>
          <w:sz w:val="20"/>
        </w:rPr>
      </w:pPr>
      <w:r w:rsidRPr="00113E6D">
        <w:rPr>
          <w:rFonts w:ascii="Tahoma" w:hAnsi="Tahoma" w:cs="Tahoma"/>
          <w:sz w:val="20"/>
          <w:lang w:val="de-DE"/>
        </w:rPr>
        <w:t>unsichtbar montiert mit Aluminium-Lamellenhaltern</w:t>
      </w:r>
      <w:r w:rsidR="00571B61" w:rsidRPr="00113E6D">
        <w:rPr>
          <w:rFonts w:ascii="Tahoma" w:hAnsi="Tahoma" w:cs="Tahoma"/>
          <w:sz w:val="20"/>
          <w:lang w:val="de-DE"/>
        </w:rPr>
        <w:t xml:space="preserve"> </w:t>
      </w:r>
    </w:p>
    <w:p w14:paraId="72AB8DFB" w14:textId="50C1E0B8" w:rsidR="00EB03FC" w:rsidRPr="00EE6C8D" w:rsidRDefault="00EB03FC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113E6D">
        <w:rPr>
          <w:rFonts w:ascii="Tahoma" w:hAnsi="Tahoma" w:cs="Tahoma"/>
          <w:sz w:val="20"/>
          <w:lang w:val="de-DE"/>
        </w:rPr>
        <w:t>auf Gehrung gesägte</w:t>
      </w:r>
    </w:p>
    <w:p w14:paraId="300ABC1D" w14:textId="77777777" w:rsidR="00EE6C8D" w:rsidRPr="00113E6D" w:rsidRDefault="00EE6C8D" w:rsidP="00EE6C8D">
      <w:pPr>
        <w:pStyle w:val="ListParagraph"/>
        <w:jc w:val="both"/>
        <w:rPr>
          <w:rFonts w:ascii="Tahoma" w:hAnsi="Tahoma"/>
          <w:b/>
          <w:sz w:val="20"/>
        </w:rPr>
      </w:pPr>
    </w:p>
    <w:p w14:paraId="3A72C694" w14:textId="77777777" w:rsidR="00EB03FC" w:rsidRPr="00AE426C" w:rsidRDefault="00AE426C" w:rsidP="00113E6D">
      <w:pPr>
        <w:pStyle w:val="ListParagraph"/>
        <w:ind w:left="0"/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14:paraId="5E0DEDA2" w14:textId="77777777" w:rsidR="00113E6D" w:rsidRDefault="00A3261E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  <w:lang w:val="de-DE"/>
        </w:rPr>
      </w:pPr>
      <w:proofErr w:type="gramStart"/>
      <w:r w:rsidRPr="0065311D">
        <w:rPr>
          <w:rFonts w:ascii="Tahoma" w:hAnsi="Tahoma"/>
          <w:sz w:val="20"/>
          <w:lang w:val="de-DE"/>
        </w:rPr>
        <w:t>Aluminium Strangpressprofile</w:t>
      </w:r>
      <w:proofErr w:type="gramEnd"/>
      <w:r w:rsidRPr="0065311D">
        <w:rPr>
          <w:rFonts w:ascii="Tahoma" w:hAnsi="Tahoma"/>
          <w:sz w:val="20"/>
          <w:lang w:val="de-DE"/>
        </w:rPr>
        <w:t>,</w:t>
      </w:r>
      <w:r w:rsidR="00EB03FC" w:rsidRPr="0065311D">
        <w:rPr>
          <w:rFonts w:ascii="Tahoma" w:hAnsi="Tahoma"/>
          <w:sz w:val="20"/>
          <w:lang w:val="de-DE"/>
        </w:rPr>
        <w:t xml:space="preserve"> AlMgSi0,5(F25) - T66 - EN AW-6063</w:t>
      </w:r>
    </w:p>
    <w:p w14:paraId="40EDF6B0" w14:textId="77777777" w:rsidR="00113E6D" w:rsidRDefault="009A7386" w:rsidP="00113E6D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  <w:lang w:val="de-DE"/>
        </w:rPr>
      </w:pPr>
      <w:r w:rsidRPr="00113E6D">
        <w:rPr>
          <w:rFonts w:ascii="Tahoma" w:hAnsi="Tahoma" w:cs="Tahoma"/>
          <w:sz w:val="20"/>
          <w:lang w:val="de-DE"/>
        </w:rPr>
        <w:t xml:space="preserve">mit Gewebe hergestellt aus Edelstahl 18/8: Maschenweite </w:t>
      </w:r>
      <w:r w:rsidR="00AD4E6E" w:rsidRPr="00113E6D">
        <w:rPr>
          <w:rFonts w:ascii="Tahoma" w:hAnsi="Tahoma" w:cs="Tahoma"/>
          <w:sz w:val="20"/>
          <w:lang w:val="de-DE"/>
        </w:rPr>
        <w:t>2,3</w:t>
      </w:r>
      <w:r w:rsidRPr="00113E6D">
        <w:rPr>
          <w:rFonts w:ascii="Tahoma" w:hAnsi="Tahoma" w:cs="Tahoma"/>
          <w:sz w:val="20"/>
          <w:lang w:val="de-DE"/>
        </w:rPr>
        <w:t xml:space="preserve"> x </w:t>
      </w:r>
      <w:r w:rsidR="00AD4E6E" w:rsidRPr="00113E6D">
        <w:rPr>
          <w:rFonts w:ascii="Tahoma" w:hAnsi="Tahoma" w:cs="Tahoma"/>
          <w:sz w:val="20"/>
          <w:lang w:val="de-DE"/>
        </w:rPr>
        <w:t>2,3</w:t>
      </w:r>
      <w:r w:rsidRPr="00113E6D">
        <w:rPr>
          <w:rFonts w:ascii="Tahoma" w:hAnsi="Tahoma" w:cs="Tahoma"/>
          <w:sz w:val="20"/>
          <w:lang w:val="de-DE"/>
        </w:rPr>
        <w:t xml:space="preserve"> mm</w:t>
      </w:r>
    </w:p>
    <w:p w14:paraId="0197D7D1" w14:textId="77777777" w:rsidR="00EE6C8D" w:rsidRDefault="00EB03FC" w:rsidP="00EE6C8D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  <w:lang w:val="de-DE"/>
        </w:rPr>
      </w:pPr>
      <w:proofErr w:type="spellStart"/>
      <w:r w:rsidRPr="00113E6D">
        <w:rPr>
          <w:rFonts w:ascii="Tahoma" w:hAnsi="Tahoma"/>
          <w:sz w:val="20"/>
        </w:rPr>
        <w:t>Oberflächebehandlungen</w:t>
      </w:r>
      <w:proofErr w:type="spellEnd"/>
      <w:r w:rsidR="00EE6C8D">
        <w:rPr>
          <w:rFonts w:ascii="Tahoma" w:hAnsi="Tahoma"/>
          <w:sz w:val="20"/>
        </w:rPr>
        <w:t>:</w:t>
      </w:r>
    </w:p>
    <w:p w14:paraId="592AE163" w14:textId="1FC5C80A" w:rsidR="00EE6C8D" w:rsidRPr="00EE6C8D" w:rsidRDefault="00EE6C8D" w:rsidP="00EE6C8D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EE6C8D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14C921BD" w14:textId="27CFD6E6" w:rsidR="00EE6C8D" w:rsidRDefault="00EE6C8D" w:rsidP="00EE6C8D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</w:t>
      </w:r>
      <w:r w:rsidRPr="00EB03FC">
        <w:rPr>
          <w:rFonts w:ascii="Tahoma" w:hAnsi="Tahoma"/>
          <w:b/>
          <w:sz w:val="20"/>
          <w:lang w:val="de-DE"/>
        </w:rPr>
        <w:t>der</w:t>
      </w:r>
    </w:p>
    <w:p w14:paraId="19AB7022" w14:textId="2E97E8C2" w:rsidR="00EE6C8D" w:rsidRPr="00EE6C8D" w:rsidRDefault="00EE6C8D" w:rsidP="00EE6C8D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33D72B99" w14:textId="77777777" w:rsidR="00EE6C8D" w:rsidRDefault="00EE6C8D" w:rsidP="00113E6D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rPr>
          <w:rFonts w:ascii="Tahoma" w:hAnsi="Tahoma"/>
          <w:b/>
          <w:sz w:val="20"/>
        </w:rPr>
      </w:pPr>
    </w:p>
    <w:p w14:paraId="76904743" w14:textId="6B7CF530" w:rsidR="00571B61" w:rsidRPr="00571B61" w:rsidRDefault="00571B61" w:rsidP="00113E6D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Abmessungen</w:t>
      </w:r>
      <w:proofErr w:type="spellEnd"/>
    </w:p>
    <w:p w14:paraId="04B3948A" w14:textId="048B323F" w:rsidR="00113E6D" w:rsidRPr="00EE6C8D" w:rsidRDefault="00113E6D" w:rsidP="00113E6D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EE6C8D">
        <w:rPr>
          <w:rFonts w:ascii="Tahoma" w:hAnsi="Tahoma"/>
          <w:sz w:val="20"/>
        </w:rPr>
        <w:t xml:space="preserve">Einspannstärke: </w:t>
      </w:r>
      <w:bookmarkStart w:id="2" w:name="_Hlk178320599"/>
      <w:r w:rsidRPr="00EE6C8D">
        <w:rPr>
          <w:rFonts w:ascii="Tahoma" w:hAnsi="Tahoma"/>
          <w:bCs/>
          <w:sz w:val="20"/>
        </w:rPr>
        <w:t>24</w:t>
      </w:r>
      <w:proofErr w:type="gramStart"/>
      <w:r w:rsidRPr="00EE6C8D">
        <w:rPr>
          <w:rFonts w:ascii="Tahoma" w:hAnsi="Tahoma"/>
          <w:bCs/>
          <w:sz w:val="20"/>
        </w:rPr>
        <w:t>mm /</w:t>
      </w:r>
      <w:proofErr w:type="gramEnd"/>
      <w:r w:rsidRPr="00EE6C8D">
        <w:rPr>
          <w:rFonts w:ascii="Tahoma" w:hAnsi="Tahoma"/>
          <w:bCs/>
          <w:sz w:val="20"/>
        </w:rPr>
        <w:t xml:space="preserve"> 28</w:t>
      </w:r>
      <w:proofErr w:type="gramStart"/>
      <w:r w:rsidRPr="00EE6C8D">
        <w:rPr>
          <w:rFonts w:ascii="Tahoma" w:hAnsi="Tahoma"/>
          <w:bCs/>
          <w:sz w:val="20"/>
        </w:rPr>
        <w:t>mm /</w:t>
      </w:r>
      <w:proofErr w:type="gramEnd"/>
      <w:r w:rsidRPr="00EE6C8D">
        <w:rPr>
          <w:rFonts w:ascii="Tahoma" w:hAnsi="Tahoma"/>
          <w:bCs/>
          <w:sz w:val="20"/>
        </w:rPr>
        <w:t xml:space="preserve"> 32mm </w:t>
      </w:r>
      <w:proofErr w:type="spellStart"/>
      <w:r w:rsidR="00EE6C8D" w:rsidRPr="00EE6C8D">
        <w:rPr>
          <w:rFonts w:ascii="Tahoma" w:hAnsi="Tahoma"/>
          <w:b/>
          <w:sz w:val="20"/>
        </w:rPr>
        <w:t>oder</w:t>
      </w:r>
      <w:proofErr w:type="spellEnd"/>
      <w:r w:rsidRPr="00EE6C8D">
        <w:rPr>
          <w:rFonts w:ascii="Tahoma" w:hAnsi="Tahoma"/>
          <w:bCs/>
          <w:sz w:val="20"/>
        </w:rPr>
        <w:t xml:space="preserve"> andere </w:t>
      </w:r>
      <w:proofErr w:type="spellStart"/>
      <w:r w:rsidRPr="00EE6C8D">
        <w:rPr>
          <w:rFonts w:ascii="Tahoma" w:hAnsi="Tahoma"/>
          <w:bCs/>
          <w:sz w:val="20"/>
        </w:rPr>
        <w:t>Breite</w:t>
      </w:r>
      <w:proofErr w:type="spellEnd"/>
      <w:r w:rsidRPr="00EE6C8D">
        <w:rPr>
          <w:rFonts w:ascii="Tahoma" w:hAnsi="Tahoma"/>
          <w:bCs/>
          <w:sz w:val="20"/>
        </w:rPr>
        <w:t xml:space="preserve"> </w:t>
      </w:r>
      <w:bookmarkEnd w:id="2"/>
      <w:r w:rsidRPr="00EE6C8D">
        <w:rPr>
          <w:rFonts w:ascii="Tahoma" w:hAnsi="Tahoma"/>
          <w:sz w:val="20"/>
        </w:rPr>
        <w:t>(</w:t>
      </w:r>
      <w:proofErr w:type="spellStart"/>
      <w:r w:rsidRPr="00EE6C8D">
        <w:rPr>
          <w:rFonts w:ascii="Tahoma" w:hAnsi="Tahoma"/>
          <w:sz w:val="20"/>
        </w:rPr>
        <w:t>Wählen</w:t>
      </w:r>
      <w:proofErr w:type="spellEnd"/>
      <w:r w:rsidRPr="00EE6C8D">
        <w:rPr>
          <w:rFonts w:ascii="Tahoma" w:hAnsi="Tahoma"/>
          <w:sz w:val="20"/>
        </w:rPr>
        <w:t xml:space="preserve"> Sie die gewünschten Optionen aus)</w:t>
      </w:r>
    </w:p>
    <w:p w14:paraId="0AB200F7" w14:textId="0FD08C04" w:rsidR="00113E6D" w:rsidRDefault="00113E6D" w:rsidP="00113E6D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113E6D">
        <w:rPr>
          <w:rFonts w:ascii="Tahoma" w:hAnsi="Tahoma"/>
          <w:sz w:val="20"/>
        </w:rPr>
        <w:t xml:space="preserve">Breite x </w:t>
      </w:r>
      <w:proofErr w:type="gramStart"/>
      <w:r w:rsidRPr="00113E6D">
        <w:rPr>
          <w:rFonts w:ascii="Tahoma" w:hAnsi="Tahoma"/>
          <w:sz w:val="20"/>
        </w:rPr>
        <w:t>Höhe /</w:t>
      </w:r>
      <w:proofErr w:type="gramEnd"/>
      <w:r w:rsidRPr="00113E6D">
        <w:rPr>
          <w:rFonts w:ascii="Tahoma" w:hAnsi="Tahoma"/>
          <w:sz w:val="20"/>
        </w:rPr>
        <w:t xml:space="preserve"> </w:t>
      </w:r>
      <w:proofErr w:type="gramStart"/>
      <w:r w:rsidRPr="00113E6D">
        <w:rPr>
          <w:rFonts w:ascii="Tahoma" w:hAnsi="Tahoma"/>
          <w:sz w:val="20"/>
        </w:rPr>
        <w:t>Durchmesser /</w:t>
      </w:r>
      <w:proofErr w:type="gramEnd"/>
      <w:r w:rsidRPr="00113E6D">
        <w:rPr>
          <w:rFonts w:ascii="Tahoma" w:hAnsi="Tahoma"/>
          <w:sz w:val="20"/>
        </w:rPr>
        <w:t xml:space="preserve"> ...: siehe Mengenverzeichnis bzw. </w:t>
      </w:r>
      <w:proofErr w:type="spellStart"/>
      <w:r w:rsidRPr="00113E6D">
        <w:rPr>
          <w:rFonts w:ascii="Tahoma" w:hAnsi="Tahoma"/>
          <w:sz w:val="20"/>
        </w:rPr>
        <w:t>Zeichnungen</w:t>
      </w:r>
      <w:proofErr w:type="spellEnd"/>
    </w:p>
    <w:p w14:paraId="68B261C9" w14:textId="77777777" w:rsidR="00EE6C8D" w:rsidRDefault="00EE6C8D" w:rsidP="00113E6D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601D231C" w14:textId="7911C9B2" w:rsidR="00EB03FC" w:rsidRDefault="00AE426C" w:rsidP="00113E6D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0"/>
        <w:rPr>
          <w:rFonts w:ascii="Tahoma" w:hAnsi="Tahoma"/>
          <w:b/>
          <w:sz w:val="20"/>
        </w:rPr>
      </w:pPr>
      <w:r w:rsidRPr="00113E6D">
        <w:rPr>
          <w:rFonts w:ascii="Tahoma" w:hAnsi="Tahoma"/>
          <w:b/>
          <w:sz w:val="20"/>
        </w:rPr>
        <w:t>O</w:t>
      </w:r>
      <w:r w:rsidR="00EB03FC" w:rsidRPr="00113E6D">
        <w:rPr>
          <w:rFonts w:ascii="Tahoma" w:hAnsi="Tahoma"/>
          <w:b/>
          <w:sz w:val="20"/>
        </w:rPr>
        <w:t>pti</w:t>
      </w:r>
      <w:r w:rsidRPr="00113E6D">
        <w:rPr>
          <w:rFonts w:ascii="Tahoma" w:hAnsi="Tahoma"/>
          <w:b/>
          <w:sz w:val="20"/>
        </w:rPr>
        <w:t>onen</w:t>
      </w:r>
      <w:r w:rsidR="00EB03FC" w:rsidRPr="00113E6D">
        <w:rPr>
          <w:rFonts w:ascii="Tahoma" w:hAnsi="Tahoma"/>
          <w:b/>
          <w:sz w:val="20"/>
        </w:rPr>
        <w:t xml:space="preserve"> </w:t>
      </w:r>
    </w:p>
    <w:p w14:paraId="44C8A72A" w14:textId="76705F30" w:rsidR="00113E6D" w:rsidRDefault="00EB03FC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EE6C8D">
        <w:rPr>
          <w:rFonts w:ascii="Tahoma" w:hAnsi="Tahoma" w:cs="Tahoma"/>
          <w:lang w:val="de-DE"/>
        </w:rPr>
        <w:t>2,3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EE6C8D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47F63EC2" w14:textId="3F442DE2" w:rsidR="00113E6D" w:rsidRDefault="00EB03FC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 w:rsidRPr="00113E6D">
        <w:rPr>
          <w:rFonts w:ascii="Tahoma" w:hAnsi="Tahoma" w:cs="Tahoma"/>
          <w:szCs w:val="20"/>
          <w:lang w:val="de-DE"/>
        </w:rPr>
        <w:t>Wasserabflussr</w:t>
      </w:r>
      <w:r w:rsidR="00AD4E6E" w:rsidRPr="00113E6D">
        <w:rPr>
          <w:rFonts w:ascii="Tahoma" w:hAnsi="Tahoma" w:cs="Tahoma"/>
          <w:szCs w:val="20"/>
          <w:lang w:val="de-DE"/>
        </w:rPr>
        <w:t>inne</w:t>
      </w:r>
    </w:p>
    <w:p w14:paraId="5A6D4647" w14:textId="77777777" w:rsidR="00113E6D" w:rsidRDefault="00EB03FC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 w:rsidRPr="00113E6D">
        <w:rPr>
          <w:rFonts w:ascii="Tahoma" w:hAnsi="Tahoma" w:cs="Tahoma"/>
          <w:szCs w:val="20"/>
          <w:lang w:val="de-DE"/>
        </w:rPr>
        <w:t>Wasserschenkel zur Vorbeugung von Schmutzablagerung an der Fassade</w:t>
      </w:r>
    </w:p>
    <w:p w14:paraId="27856762" w14:textId="77777777" w:rsidR="00113E6D" w:rsidRDefault="00EB03FC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 w:rsidRPr="00113E6D">
        <w:rPr>
          <w:rFonts w:ascii="Tahoma" w:hAnsi="Tahoma" w:cs="Tahoma"/>
          <w:szCs w:val="20"/>
          <w:lang w:val="de-DE"/>
        </w:rPr>
        <w:t xml:space="preserve">abnehmbares Maschengewebe </w:t>
      </w:r>
      <w:r w:rsidRPr="00113E6D">
        <w:rPr>
          <w:rFonts w:ascii="Tahoma" w:hAnsi="Tahoma" w:cs="Tahoma"/>
          <w:lang w:val="de-DE"/>
        </w:rPr>
        <w:t>zur einfachen Reinigung und mit integriertem Wasser</w:t>
      </w:r>
      <w:r w:rsidR="00AD4E6E" w:rsidRPr="00113E6D">
        <w:rPr>
          <w:rFonts w:ascii="Tahoma" w:hAnsi="Tahoma" w:cs="Tahoma"/>
          <w:lang w:val="de-DE"/>
        </w:rPr>
        <w:t>abflussrinne</w:t>
      </w:r>
    </w:p>
    <w:p w14:paraId="7D29FEB0" w14:textId="77777777" w:rsidR="00113E6D" w:rsidRDefault="00EB03FC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 w:rsidRPr="00113E6D">
        <w:rPr>
          <w:rFonts w:ascii="Tahoma" w:hAnsi="Tahoma" w:cs="Tahoma"/>
          <w:szCs w:val="20"/>
        </w:rPr>
        <w:t>Filter: Klasse G</w:t>
      </w:r>
      <w:r w:rsidR="00E3407D" w:rsidRPr="00113E6D">
        <w:rPr>
          <w:rFonts w:ascii="Tahoma" w:hAnsi="Tahoma" w:cs="Tahoma"/>
          <w:szCs w:val="20"/>
        </w:rPr>
        <w:t>4</w:t>
      </w:r>
    </w:p>
    <w:p w14:paraId="1025C034" w14:textId="77777777" w:rsidR="00113E6D" w:rsidRDefault="00113E6D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 w:rsidRPr="00113E6D">
        <w:rPr>
          <w:rFonts w:ascii="Tahoma" w:hAnsi="Tahoma" w:cs="Tahoma"/>
          <w:szCs w:val="20"/>
        </w:rPr>
        <w:t>414THF: Thermisch getrennt</w:t>
      </w:r>
    </w:p>
    <w:p w14:paraId="1E36C9AB" w14:textId="5FCB2A61" w:rsidR="00113E6D" w:rsidRPr="00EE6C8D" w:rsidRDefault="00113E6D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r w:rsidRPr="00113E6D">
        <w:rPr>
          <w:rFonts w:ascii="Tahoma" w:hAnsi="Tahoma" w:cs="Tahoma"/>
          <w:szCs w:val="20"/>
        </w:rPr>
        <w:t xml:space="preserve">414VA: </w:t>
      </w:r>
      <w:proofErr w:type="spellStart"/>
      <w:r w:rsidRPr="00113E6D">
        <w:rPr>
          <w:rFonts w:ascii="Tahoma" w:hAnsi="Tahoma" w:cs="Tahoma"/>
          <w:szCs w:val="20"/>
        </w:rPr>
        <w:t>stufenlos</w:t>
      </w:r>
      <w:proofErr w:type="spellEnd"/>
      <w:r w:rsidRPr="00113E6D">
        <w:rPr>
          <w:rFonts w:ascii="Tahoma" w:hAnsi="Tahoma" w:cs="Tahoma"/>
          <w:szCs w:val="20"/>
        </w:rPr>
        <w:t xml:space="preserve"> regelbar</w:t>
      </w:r>
    </w:p>
    <w:p w14:paraId="013026EA" w14:textId="5AF527D2" w:rsidR="00EE6C8D" w:rsidRPr="00113E6D" w:rsidRDefault="00EE6C8D" w:rsidP="00113E6D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de-DE"/>
        </w:rPr>
      </w:pPr>
      <w:proofErr w:type="spellStart"/>
      <w:r>
        <w:rPr>
          <w:rFonts w:ascii="Tahoma" w:hAnsi="Tahoma" w:cs="Tahoma"/>
          <w:szCs w:val="20"/>
        </w:rPr>
        <w:t>Geschweisste</w:t>
      </w:r>
      <w:proofErr w:type="spellEnd"/>
      <w:r>
        <w:rPr>
          <w:rFonts w:ascii="Tahoma" w:hAnsi="Tahoma" w:cs="Tahoma"/>
          <w:szCs w:val="20"/>
        </w:rPr>
        <w:t xml:space="preserve"> Lamellen</w:t>
      </w:r>
    </w:p>
    <w:sectPr w:rsidR="00EE6C8D" w:rsidRPr="00113E6D" w:rsidSect="00887AA1">
      <w:headerReference w:type="default" r:id="rId7"/>
      <w:pgSz w:w="11906" w:h="16838" w:code="9"/>
      <w:pgMar w:top="709" w:right="849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2AD5" w14:textId="77777777" w:rsidR="00DA15EB" w:rsidRDefault="00DA15EB">
      <w:r>
        <w:separator/>
      </w:r>
    </w:p>
  </w:endnote>
  <w:endnote w:type="continuationSeparator" w:id="0">
    <w:p w14:paraId="06AAF9FB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9B6E" w14:textId="77777777" w:rsidR="00DA15EB" w:rsidRDefault="00DA15EB">
      <w:r>
        <w:separator/>
      </w:r>
    </w:p>
  </w:footnote>
  <w:footnote w:type="continuationSeparator" w:id="0">
    <w:p w14:paraId="75889450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886F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A55697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A55697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861170601">
    <w:abstractNumId w:val="6"/>
  </w:num>
  <w:num w:numId="2" w16cid:durableId="431169448">
    <w:abstractNumId w:val="17"/>
  </w:num>
  <w:num w:numId="3" w16cid:durableId="891844446">
    <w:abstractNumId w:val="12"/>
  </w:num>
  <w:num w:numId="4" w16cid:durableId="2089107700">
    <w:abstractNumId w:val="18"/>
  </w:num>
  <w:num w:numId="5" w16cid:durableId="196628238">
    <w:abstractNumId w:val="13"/>
  </w:num>
  <w:num w:numId="6" w16cid:durableId="1880163994">
    <w:abstractNumId w:val="0"/>
  </w:num>
  <w:num w:numId="7" w16cid:durableId="525945208">
    <w:abstractNumId w:val="10"/>
  </w:num>
  <w:num w:numId="8" w16cid:durableId="569465204">
    <w:abstractNumId w:val="3"/>
  </w:num>
  <w:num w:numId="9" w16cid:durableId="17900410">
    <w:abstractNumId w:val="7"/>
  </w:num>
  <w:num w:numId="10" w16cid:durableId="1992101469">
    <w:abstractNumId w:val="14"/>
  </w:num>
  <w:num w:numId="11" w16cid:durableId="991375580">
    <w:abstractNumId w:val="1"/>
  </w:num>
  <w:num w:numId="12" w16cid:durableId="1050954160">
    <w:abstractNumId w:val="5"/>
  </w:num>
  <w:num w:numId="13" w16cid:durableId="326714358">
    <w:abstractNumId w:val="15"/>
  </w:num>
  <w:num w:numId="14" w16cid:durableId="626936965">
    <w:abstractNumId w:val="9"/>
  </w:num>
  <w:num w:numId="15" w16cid:durableId="1065640969">
    <w:abstractNumId w:val="11"/>
  </w:num>
  <w:num w:numId="16" w16cid:durableId="333797807">
    <w:abstractNumId w:val="4"/>
  </w:num>
  <w:num w:numId="17" w16cid:durableId="1094208766">
    <w:abstractNumId w:val="13"/>
  </w:num>
  <w:num w:numId="18" w16cid:durableId="1524398067">
    <w:abstractNumId w:val="14"/>
  </w:num>
  <w:num w:numId="19" w16cid:durableId="2080398700">
    <w:abstractNumId w:val="16"/>
  </w:num>
  <w:num w:numId="20" w16cid:durableId="1476099953">
    <w:abstractNumId w:val="19"/>
  </w:num>
  <w:num w:numId="21" w16cid:durableId="67580050">
    <w:abstractNumId w:val="8"/>
  </w:num>
  <w:num w:numId="22" w16cid:durableId="3875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64EE4"/>
    <w:rsid w:val="000760CA"/>
    <w:rsid w:val="000767B8"/>
    <w:rsid w:val="00081A87"/>
    <w:rsid w:val="00085883"/>
    <w:rsid w:val="00090420"/>
    <w:rsid w:val="000A013F"/>
    <w:rsid w:val="000E027A"/>
    <w:rsid w:val="000F0F5C"/>
    <w:rsid w:val="00113E6D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2704"/>
    <w:rsid w:val="00533528"/>
    <w:rsid w:val="005471C1"/>
    <w:rsid w:val="00554579"/>
    <w:rsid w:val="00561498"/>
    <w:rsid w:val="00570F75"/>
    <w:rsid w:val="00571B61"/>
    <w:rsid w:val="00583468"/>
    <w:rsid w:val="0058512B"/>
    <w:rsid w:val="005C5A5E"/>
    <w:rsid w:val="005D019F"/>
    <w:rsid w:val="005D40AB"/>
    <w:rsid w:val="005E1123"/>
    <w:rsid w:val="005E27CA"/>
    <w:rsid w:val="005F307B"/>
    <w:rsid w:val="005F6DC1"/>
    <w:rsid w:val="006021FB"/>
    <w:rsid w:val="006103C8"/>
    <w:rsid w:val="006114BC"/>
    <w:rsid w:val="00613D53"/>
    <w:rsid w:val="006438E4"/>
    <w:rsid w:val="0065087F"/>
    <w:rsid w:val="0065311D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E2612"/>
    <w:rsid w:val="006F285C"/>
    <w:rsid w:val="00701AB4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2B3F"/>
    <w:rsid w:val="008069BF"/>
    <w:rsid w:val="00811FB6"/>
    <w:rsid w:val="008123AD"/>
    <w:rsid w:val="008408D7"/>
    <w:rsid w:val="00856CCB"/>
    <w:rsid w:val="00871F00"/>
    <w:rsid w:val="00873813"/>
    <w:rsid w:val="008865B2"/>
    <w:rsid w:val="00887AA1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126B"/>
    <w:rsid w:val="00A3261E"/>
    <w:rsid w:val="00A42F9E"/>
    <w:rsid w:val="00A447D1"/>
    <w:rsid w:val="00A55697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44499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3407D"/>
    <w:rsid w:val="00E458FF"/>
    <w:rsid w:val="00E56266"/>
    <w:rsid w:val="00E7062D"/>
    <w:rsid w:val="00E7139C"/>
    <w:rsid w:val="00E918EE"/>
    <w:rsid w:val="00EB03FC"/>
    <w:rsid w:val="00ED3E97"/>
    <w:rsid w:val="00EE6C8D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7F53F1B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1658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30</cp:revision>
  <cp:lastPrinted>2009-08-12T09:58:00Z</cp:lastPrinted>
  <dcterms:created xsi:type="dcterms:W3CDTF">2019-03-11T10:21:00Z</dcterms:created>
  <dcterms:modified xsi:type="dcterms:W3CDTF">2025-10-20T14:46:00Z</dcterms:modified>
</cp:coreProperties>
</file>