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A7" w:rsidRPr="00BC743C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</w:rPr>
      </w:pPr>
      <w:r w:rsidRPr="00BC743C">
        <w:rPr>
          <w:rFonts w:cs="Arial"/>
          <w:b/>
          <w:color w:val="auto"/>
        </w:rPr>
        <w:t>Healt</w:t>
      </w:r>
      <w:r w:rsidR="001A222F" w:rsidRPr="00BC743C">
        <w:rPr>
          <w:rFonts w:cs="Arial"/>
          <w:b/>
          <w:color w:val="auto"/>
        </w:rPr>
        <w:t>h</w:t>
      </w:r>
      <w:r w:rsidRPr="00BC743C">
        <w:rPr>
          <w:rFonts w:cs="Arial"/>
          <w:b/>
          <w:color w:val="auto"/>
        </w:rPr>
        <w:t>CONNECTOR</w:t>
      </w:r>
      <w:r w:rsidR="00A53AF1" w:rsidRPr="00BC743C">
        <w:rPr>
          <w:rFonts w:cs="Arial"/>
          <w:b/>
          <w:color w:val="auto"/>
        </w:rPr>
        <w:t xml:space="preserve"> </w:t>
      </w:r>
      <w:r w:rsidR="00D5105E" w:rsidRPr="00BC743C">
        <w:rPr>
          <w:rFonts w:cs="Arial"/>
          <w:b/>
          <w:color w:val="auto"/>
        </w:rPr>
        <w:t xml:space="preserve"> fijnregelingsklep</w:t>
      </w:r>
    </w:p>
    <w:p w:rsidR="00C97140" w:rsidRPr="00BC743C" w:rsidRDefault="00A53AF1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</w:rPr>
      </w:pPr>
      <w:r w:rsidRPr="00BC743C">
        <w:rPr>
          <w:rFonts w:cs="Arial"/>
          <w:b/>
          <w:color w:val="auto"/>
        </w:rPr>
        <w:t xml:space="preserve">MASTER,  </w:t>
      </w:r>
      <w:r w:rsidR="003E17C5" w:rsidRPr="00BC743C">
        <w:rPr>
          <w:rFonts w:cs="Arial"/>
          <w:b/>
          <w:color w:val="auto"/>
        </w:rPr>
        <w:t>ø</w:t>
      </w:r>
      <w:r w:rsidR="00BE3163" w:rsidRPr="00BC743C">
        <w:rPr>
          <w:rFonts w:cs="Arial"/>
          <w:b/>
          <w:color w:val="auto"/>
        </w:rPr>
        <w:t>2</w:t>
      </w:r>
      <w:r w:rsidR="00642B2A" w:rsidRPr="00BC743C">
        <w:rPr>
          <w:rFonts w:cs="Arial"/>
          <w:b/>
          <w:color w:val="auto"/>
        </w:rPr>
        <w:t>5</w:t>
      </w:r>
      <w:r w:rsidR="00BE3163" w:rsidRPr="00BC743C">
        <w:rPr>
          <w:rFonts w:cs="Arial"/>
          <w:b/>
          <w:color w:val="auto"/>
        </w:rPr>
        <w:t>0</w:t>
      </w:r>
    </w:p>
    <w:p w:rsidR="00DF1C4E" w:rsidRDefault="00DF1C4E" w:rsidP="00DF1C4E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>
        <w:rPr>
          <w:rFonts w:cs="Arial"/>
          <w:caps w:val="0"/>
          <w:color w:val="auto"/>
        </w:rPr>
        <w:t>V2016.04-01</w:t>
      </w:r>
    </w:p>
    <w:p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 w:rsidRPr="00931F98">
        <w:rPr>
          <w:rFonts w:cs="Arial"/>
          <w:caps w:val="0"/>
          <w:color w:val="auto"/>
        </w:rPr>
        <w:t>Renson Ventilation, IZ 2 Vijverdam, Maalbeekstraat 10, 8790 Waregem – België</w:t>
      </w:r>
    </w:p>
    <w:p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 w:rsidRPr="00931F98">
        <w:rPr>
          <w:rFonts w:cs="Arial"/>
          <w:caps w:val="0"/>
          <w:color w:val="auto"/>
        </w:rPr>
        <w:t xml:space="preserve">Tel. +32 (0)56 62 71 11, fax. +32 (0)56 60 28 51, </w:t>
      </w:r>
      <w:hyperlink r:id="rId7" w:history="1">
        <w:r w:rsidRPr="00931F98">
          <w:rPr>
            <w:rStyle w:val="Hyperlink"/>
            <w:rFonts w:cs="Arial"/>
            <w:caps w:val="0"/>
          </w:rPr>
          <w:t>info@renson.be</w:t>
        </w:r>
      </w:hyperlink>
      <w:r w:rsidRPr="00931F98">
        <w:rPr>
          <w:rFonts w:cs="Arial"/>
          <w:caps w:val="0"/>
          <w:color w:val="auto"/>
        </w:rPr>
        <w:t xml:space="preserve"> www.renson.eu</w:t>
      </w:r>
    </w:p>
    <w:p w:rsidR="00C97140" w:rsidRPr="00931F98" w:rsidRDefault="00C97140" w:rsidP="00477E72">
      <w:pPr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172720</wp:posOffset>
                </wp:positionV>
                <wp:extent cx="4320540" cy="779780"/>
                <wp:effectExtent l="0" t="0" r="18415" b="20320"/>
                <wp:wrapSquare wrapText="bothSides"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805" w:rsidRPr="00AC77E5" w:rsidRDefault="00BD7805" w:rsidP="00BD7805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Nota aan de voorschrijver</w:t>
                            </w:r>
                          </w:p>
                          <w:p w:rsidR="00BD7805" w:rsidRPr="00AC77E5" w:rsidRDefault="00BD7805" w:rsidP="00BD7805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</w:p>
                          <w:p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 xml:space="preserve">Deze beschrijving voor mechanische afvoer is te integreren in het deel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HVAC</w:t>
                            </w:r>
                          </w:p>
                          <w:p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De doorvoer is te beschrijven in het deel binnenschrijnwerk</w:t>
                            </w:r>
                          </w:p>
                          <w:p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De toevoer is te beschrijven in het deel buitenschrijnwerk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-6.45pt;margin-top:13.6pt;width:340.2pt;height:6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">
                <v:textbox>
                  <w:txbxContent>
                    <w:p w:rsidR="00BD7805" w:rsidRPr="00AC77E5" w:rsidRDefault="00BD7805" w:rsidP="00BD7805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Nota aan de voorschrijver</w:t>
                      </w:r>
                    </w:p>
                    <w:p w:rsidR="00BD7805" w:rsidRPr="00AC77E5" w:rsidRDefault="00BD7805" w:rsidP="00BD7805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</w:p>
                    <w:p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Deze beschrijving voor mechanische afvoer is te integreren in het deel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HVAC</w:t>
                      </w:r>
                    </w:p>
                    <w:p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De doorvoer is te beschrijven in het deel </w:t>
                      </w:r>
                      <w:proofErr w:type="spellStart"/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binnenschrijnwerk</w:t>
                      </w:r>
                      <w:proofErr w:type="spellEnd"/>
                    </w:p>
                    <w:p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De toevoer is te beschrijven in het deel buitenschrijnwerk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97140" w:rsidRPr="00931F98" w:rsidRDefault="00C97140" w:rsidP="00477E72">
      <w:pPr>
        <w:rPr>
          <w:rFonts w:ascii="Arial" w:hAnsi="Arial" w:cs="Arial"/>
          <w:sz w:val="20"/>
          <w:szCs w:val="20"/>
        </w:rPr>
      </w:pPr>
    </w:p>
    <w:p w:rsidR="00477E72" w:rsidRPr="00931F98" w:rsidRDefault="00477E72" w:rsidP="00477E72">
      <w:pPr>
        <w:rPr>
          <w:rFonts w:ascii="Arial" w:hAnsi="Arial" w:cs="Arial"/>
          <w:sz w:val="20"/>
          <w:szCs w:val="20"/>
        </w:rPr>
      </w:pPr>
    </w:p>
    <w:p w:rsidR="00477E72" w:rsidRPr="00931F98" w:rsidRDefault="00B730BD" w:rsidP="00477E72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113CC167" wp14:editId="62D4376D">
            <wp:simplePos x="0" y="0"/>
            <wp:positionH relativeFrom="column">
              <wp:posOffset>4152900</wp:posOffset>
            </wp:positionH>
            <wp:positionV relativeFrom="paragraph">
              <wp:posOffset>208915</wp:posOffset>
            </wp:positionV>
            <wp:extent cx="1577340" cy="1555115"/>
            <wp:effectExtent l="0" t="0" r="3810" b="6985"/>
            <wp:wrapSquare wrapText="bothSides"/>
            <wp:docPr id="3" name="Afbeelding 3" descr="S:\Ontwerp\mechanische ventilatie\producten\Healthconnector\Healthconnector - foto's\ø 200 - 250\Master 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Ontwerp\mechanische ventilatie\producten\Healthconnector\Healthconnector - foto's\ø 200 - 250\Master 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8" t="13809" r="8413" b="7299"/>
                    <a:stretch/>
                  </pic:blipFill>
                  <pic:spPr bwMode="auto">
                    <a:xfrm>
                      <a:off x="0" y="0"/>
                      <a:ext cx="157734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69B" w:rsidRPr="00931F98" w:rsidRDefault="0024669B" w:rsidP="00477E72">
      <w:pPr>
        <w:rPr>
          <w:rFonts w:ascii="Arial" w:hAnsi="Arial" w:cs="Arial"/>
          <w:caps/>
          <w:sz w:val="20"/>
          <w:szCs w:val="20"/>
        </w:rPr>
      </w:pPr>
    </w:p>
    <w:p w:rsidR="0024669B" w:rsidRPr="00931F98" w:rsidRDefault="0024669B" w:rsidP="00477E72">
      <w:pPr>
        <w:rPr>
          <w:rFonts w:ascii="Arial" w:hAnsi="Arial" w:cs="Arial"/>
          <w:sz w:val="20"/>
          <w:szCs w:val="20"/>
          <w:lang w:eastAsia="nl-BE"/>
        </w:rPr>
      </w:pPr>
    </w:p>
    <w:p w:rsidR="00477E72" w:rsidRDefault="00477E72" w:rsidP="00477E72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0D6B72" w:rsidRPr="00931F98" w:rsidRDefault="000D6B72" w:rsidP="00477E72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B730BD" w:rsidRDefault="00B730BD" w:rsidP="00477E72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B730BD" w:rsidRPr="00931F98" w:rsidRDefault="00B730BD" w:rsidP="00477E72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2F2C73" w:rsidRPr="00931F98" w:rsidRDefault="008D27DA" w:rsidP="00C83E99">
      <w:pPr>
        <w:pStyle w:val="Kop1"/>
        <w:rPr>
          <w:rFonts w:ascii="Arial" w:eastAsia="Times New Roman" w:hAnsi="Arial" w:cs="Arial"/>
          <w:color w:val="FF0000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P</w:t>
      </w:r>
      <w:r w:rsidR="0024669B" w:rsidRPr="00931F98">
        <w:rPr>
          <w:rFonts w:ascii="Arial" w:eastAsia="Times New Roman" w:hAnsi="Arial" w:cs="Arial"/>
          <w:sz w:val="20"/>
          <w:szCs w:val="20"/>
          <w:lang w:eastAsia="nl-BE"/>
        </w:rPr>
        <w:t>RODUCTKENMERKEN</w:t>
      </w:r>
      <w:r w:rsidR="00AA3DD9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8038C5" w:rsidRPr="00931F98" w:rsidRDefault="008038C5" w:rsidP="008038C5">
      <w:pPr>
        <w:pStyle w:val="Lijstalinea"/>
        <w:rPr>
          <w:rFonts w:ascii="Arial" w:hAnsi="Arial" w:cs="Arial"/>
          <w:sz w:val="20"/>
          <w:szCs w:val="20"/>
          <w:lang w:eastAsia="nl-BE"/>
        </w:rPr>
      </w:pPr>
    </w:p>
    <w:p w:rsidR="007D13D6" w:rsidRPr="00931F98" w:rsidRDefault="007D13D6" w:rsidP="007D13D6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Autonome </w:t>
      </w:r>
      <w:r w:rsidRPr="00931F98">
        <w:rPr>
          <w:rFonts w:ascii="Arial" w:hAnsi="Arial" w:cs="Arial"/>
          <w:b/>
          <w:sz w:val="20"/>
          <w:szCs w:val="20"/>
          <w:lang w:eastAsia="nl-BE"/>
        </w:rPr>
        <w:t>fijnregelingsregelklep</w:t>
      </w:r>
      <w:r>
        <w:rPr>
          <w:rFonts w:ascii="Arial" w:hAnsi="Arial" w:cs="Arial"/>
          <w:sz w:val="20"/>
          <w:szCs w:val="20"/>
          <w:lang w:eastAsia="nl-BE"/>
        </w:rPr>
        <w:t xml:space="preserve"> om individueel per </w:t>
      </w:r>
      <w:r w:rsidR="00613C02">
        <w:rPr>
          <w:rFonts w:ascii="Arial" w:hAnsi="Arial" w:cs="Arial"/>
          <w:sz w:val="20"/>
          <w:szCs w:val="20"/>
          <w:lang w:eastAsia="nl-BE"/>
        </w:rPr>
        <w:t>ruimte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8F0EF5">
        <w:rPr>
          <w:rFonts w:ascii="Arial" w:hAnsi="Arial" w:cs="Arial"/>
          <w:sz w:val="20"/>
          <w:szCs w:val="20"/>
          <w:lang w:eastAsia="nl-BE"/>
        </w:rPr>
        <w:t>per of meerdere</w:t>
      </w:r>
      <w:r w:rsidR="00E53FBE">
        <w:rPr>
          <w:rFonts w:ascii="Arial" w:hAnsi="Arial" w:cs="Arial"/>
          <w:sz w:val="20"/>
          <w:szCs w:val="20"/>
          <w:lang w:eastAsia="nl-BE"/>
        </w:rPr>
        <w:t xml:space="preserve"> ruimtes</w:t>
      </w:r>
      <w:bookmarkStart w:id="0" w:name="_GoBack"/>
      <w:bookmarkEnd w:id="0"/>
      <w:r w:rsidR="008F0EF5">
        <w:rPr>
          <w:rFonts w:ascii="Arial" w:hAnsi="Arial" w:cs="Arial"/>
          <w:sz w:val="20"/>
          <w:szCs w:val="20"/>
          <w:lang w:eastAsia="nl-BE"/>
        </w:rPr>
        <w:t xml:space="preserve"> 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de afgevoerde (verontreinigde) binnenlucht </w:t>
      </w:r>
      <w:r>
        <w:rPr>
          <w:rFonts w:ascii="Arial" w:hAnsi="Arial" w:cs="Arial"/>
          <w:sz w:val="20"/>
          <w:szCs w:val="20"/>
          <w:lang w:eastAsia="nl-BE"/>
        </w:rPr>
        <w:t xml:space="preserve">te regelen 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in gecentraliseerde ventilatiesystemen. </w:t>
      </w:r>
    </w:p>
    <w:p w:rsidR="00477E72" w:rsidRPr="00931F98" w:rsidRDefault="00973513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Geïntegreerde </w:t>
      </w:r>
      <w:r w:rsidRPr="00931F98">
        <w:rPr>
          <w:rFonts w:ascii="Arial" w:hAnsi="Arial" w:cs="Arial"/>
          <w:b/>
          <w:sz w:val="20"/>
          <w:szCs w:val="20"/>
          <w:lang w:eastAsia="nl-BE"/>
        </w:rPr>
        <w:t>CO</w:t>
      </w:r>
      <w:r w:rsidRPr="00931F98">
        <w:rPr>
          <w:rFonts w:ascii="Arial" w:hAnsi="Arial" w:cs="Arial"/>
          <w:b/>
          <w:sz w:val="20"/>
          <w:szCs w:val="20"/>
          <w:vertAlign w:val="subscript"/>
          <w:lang w:eastAsia="nl-BE"/>
        </w:rPr>
        <w:t xml:space="preserve">2 </w:t>
      </w:r>
      <w:r w:rsidRPr="00931F98">
        <w:rPr>
          <w:rFonts w:ascii="Arial" w:hAnsi="Arial" w:cs="Arial"/>
          <w:b/>
          <w:sz w:val="20"/>
          <w:szCs w:val="20"/>
          <w:lang w:eastAsia="nl-BE"/>
        </w:rPr>
        <w:t>sensor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 en </w:t>
      </w:r>
      <w:r w:rsidR="00613C02">
        <w:rPr>
          <w:rFonts w:ascii="Arial" w:hAnsi="Arial" w:cs="Arial"/>
          <w:b/>
          <w:sz w:val="20"/>
          <w:szCs w:val="20"/>
          <w:lang w:eastAsia="nl-BE"/>
        </w:rPr>
        <w:t>vocht</w:t>
      </w:r>
      <w:r w:rsidRPr="00931F98">
        <w:rPr>
          <w:rFonts w:ascii="Arial" w:hAnsi="Arial" w:cs="Arial"/>
          <w:b/>
          <w:sz w:val="20"/>
          <w:szCs w:val="20"/>
          <w:lang w:eastAsia="nl-BE"/>
        </w:rPr>
        <w:t>sensor</w:t>
      </w:r>
      <w:r w:rsidR="00477E72" w:rsidRPr="00931F98">
        <w:rPr>
          <w:rFonts w:ascii="Arial" w:hAnsi="Arial" w:cs="Arial"/>
          <w:sz w:val="20"/>
          <w:szCs w:val="20"/>
          <w:lang w:eastAsia="nl-BE"/>
        </w:rPr>
        <w:t xml:space="preserve"> in de fijnregelingsklep. </w:t>
      </w:r>
      <w:r w:rsidR="00ED78D8">
        <w:rPr>
          <w:rFonts w:ascii="Arial" w:hAnsi="Arial" w:cs="Arial"/>
          <w:sz w:val="20"/>
          <w:szCs w:val="20"/>
          <w:lang w:eastAsia="nl-BE"/>
        </w:rPr>
        <w:t>Beid</w:t>
      </w:r>
      <w:r w:rsidR="00ED78D8" w:rsidRPr="00931F98">
        <w:rPr>
          <w:rFonts w:ascii="Arial" w:hAnsi="Arial" w:cs="Arial"/>
          <w:sz w:val="20"/>
          <w:szCs w:val="20"/>
          <w:lang w:eastAsia="nl-BE"/>
        </w:rPr>
        <w:t xml:space="preserve">e sensoren </w:t>
      </w:r>
      <w:r w:rsidR="00ED78D8">
        <w:rPr>
          <w:rFonts w:ascii="Arial" w:hAnsi="Arial" w:cs="Arial"/>
          <w:sz w:val="20"/>
          <w:szCs w:val="20"/>
          <w:lang w:eastAsia="nl-BE"/>
        </w:rPr>
        <w:t>meten</w:t>
      </w:r>
      <w:r w:rsidR="00ED78D8" w:rsidRPr="00931F98">
        <w:rPr>
          <w:rFonts w:ascii="Arial" w:hAnsi="Arial" w:cs="Arial"/>
          <w:sz w:val="20"/>
          <w:szCs w:val="20"/>
          <w:lang w:eastAsia="nl-BE"/>
        </w:rPr>
        <w:t xml:space="preserve"> 24h/dag </w:t>
      </w:r>
      <w:r w:rsidR="00ED78D8">
        <w:rPr>
          <w:rFonts w:ascii="Arial" w:hAnsi="Arial" w:cs="Arial"/>
          <w:sz w:val="20"/>
          <w:szCs w:val="20"/>
          <w:lang w:eastAsia="nl-BE"/>
        </w:rPr>
        <w:t xml:space="preserve">de binnenluchtkwaliteit </w:t>
      </w:r>
      <w:r w:rsidR="00ED78D8" w:rsidRPr="00931F98">
        <w:rPr>
          <w:rFonts w:ascii="Arial" w:hAnsi="Arial" w:cs="Arial"/>
          <w:sz w:val="20"/>
          <w:szCs w:val="20"/>
          <w:lang w:eastAsia="nl-BE"/>
        </w:rPr>
        <w:t>IN de afgevoerde luchtstroom</w:t>
      </w:r>
      <w:r w:rsidR="00ED78D8">
        <w:rPr>
          <w:rFonts w:ascii="Arial" w:hAnsi="Arial" w:cs="Arial"/>
          <w:sz w:val="20"/>
          <w:szCs w:val="20"/>
          <w:lang w:eastAsia="nl-BE"/>
        </w:rPr>
        <w:t>.</w:t>
      </w:r>
      <w:r w:rsidR="00477E72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</w:p>
    <w:p w:rsidR="00477E72" w:rsidRPr="00931F98" w:rsidRDefault="00477E72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>De f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 xml:space="preserve">ijnregelingsklep </w:t>
      </w:r>
      <w:r w:rsidRPr="00931F98">
        <w:rPr>
          <w:rFonts w:ascii="Arial" w:hAnsi="Arial" w:cs="Arial"/>
          <w:sz w:val="20"/>
          <w:szCs w:val="20"/>
          <w:lang w:eastAsia="nl-BE"/>
        </w:rPr>
        <w:t>zorgt voor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AE024E" w:rsidRPr="00931F98">
        <w:rPr>
          <w:rFonts w:ascii="Arial" w:hAnsi="Arial" w:cs="Arial"/>
          <w:b/>
          <w:sz w:val="20"/>
          <w:szCs w:val="20"/>
          <w:lang w:eastAsia="nl-BE"/>
        </w:rPr>
        <w:t>v</w:t>
      </w:r>
      <w:r w:rsidR="00973513" w:rsidRPr="00931F98">
        <w:rPr>
          <w:rFonts w:ascii="Arial" w:hAnsi="Arial" w:cs="Arial"/>
          <w:b/>
          <w:sz w:val="20"/>
          <w:szCs w:val="20"/>
          <w:lang w:eastAsia="nl-BE"/>
        </w:rPr>
        <w:t>raag</w:t>
      </w:r>
      <w:r w:rsidR="00AE024E" w:rsidRPr="00931F98">
        <w:rPr>
          <w:rFonts w:ascii="Arial" w:hAnsi="Arial" w:cs="Arial"/>
          <w:b/>
          <w:sz w:val="20"/>
          <w:szCs w:val="20"/>
          <w:lang w:eastAsia="nl-BE"/>
        </w:rPr>
        <w:t>gestuurde ventilatie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: 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 xml:space="preserve">de stappenmotor positioneert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>automatisch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het 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interne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>klepblad op basis van gemeten CO</w:t>
      </w:r>
      <w:r w:rsidR="00973513" w:rsidRPr="00931F98">
        <w:rPr>
          <w:rFonts w:ascii="Arial" w:hAnsi="Arial" w:cs="Arial"/>
          <w:sz w:val="20"/>
          <w:szCs w:val="20"/>
          <w:vertAlign w:val="subscript"/>
          <w:lang w:eastAsia="nl-BE"/>
        </w:rPr>
        <w:t>2</w:t>
      </w:r>
      <w:r w:rsidR="000D6B72">
        <w:rPr>
          <w:rFonts w:ascii="Arial" w:hAnsi="Arial" w:cs="Arial"/>
          <w:sz w:val="20"/>
          <w:szCs w:val="20"/>
          <w:lang w:eastAsia="nl-BE"/>
        </w:rPr>
        <w:t xml:space="preserve"> en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 relatieve </w:t>
      </w:r>
      <w:r w:rsidR="000D6B72">
        <w:rPr>
          <w:rFonts w:ascii="Arial" w:hAnsi="Arial" w:cs="Arial"/>
          <w:sz w:val="20"/>
          <w:szCs w:val="20"/>
          <w:lang w:eastAsia="nl-BE"/>
        </w:rPr>
        <w:t>vocht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>concentratie.</w:t>
      </w:r>
      <w:r w:rsidR="007540AE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>Het afvoerdebiet wordt op die manier geregeld ifv de binnenluchtkwaliteit.</w:t>
      </w:r>
    </w:p>
    <w:p w:rsidR="00477E72" w:rsidRPr="00931F98" w:rsidRDefault="00C61157" w:rsidP="001C0FDF">
      <w:pPr>
        <w:pStyle w:val="Lijstalinea"/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De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>vraag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 xml:space="preserve">gestuurde ventilatie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>zorgt dat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 ventilatie op een energiezuinige </w:t>
      </w:r>
      <w:r w:rsidR="00816D35">
        <w:rPr>
          <w:rFonts w:ascii="Arial" w:hAnsi="Arial" w:cs="Arial"/>
          <w:sz w:val="20"/>
          <w:szCs w:val="20"/>
          <w:lang w:eastAsia="nl-BE"/>
        </w:rPr>
        <w:t xml:space="preserve">wijze </w:t>
      </w:r>
      <w:r w:rsidR="008038C5" w:rsidRPr="00931F98">
        <w:rPr>
          <w:rFonts w:ascii="Arial" w:hAnsi="Arial" w:cs="Arial"/>
          <w:sz w:val="20"/>
          <w:szCs w:val="20"/>
          <w:lang w:eastAsia="nl-BE"/>
        </w:rPr>
        <w:t>kan gebeuren</w:t>
      </w:r>
      <w:r w:rsidRPr="00931F98">
        <w:rPr>
          <w:rFonts w:ascii="Arial" w:hAnsi="Arial" w:cs="Arial"/>
          <w:sz w:val="20"/>
          <w:szCs w:val="20"/>
          <w:lang w:eastAsia="nl-BE"/>
        </w:rPr>
        <w:t>, met behoud van goede luchtkwaliteit en comfort.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</w:p>
    <w:p w:rsidR="00477E72" w:rsidRPr="00931F98" w:rsidRDefault="000D5AEE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Aan de hand van de gemeten </w:t>
      </w:r>
      <w:r w:rsidR="008038C5" w:rsidRPr="00931F98">
        <w:rPr>
          <w:rFonts w:ascii="Arial" w:hAnsi="Arial" w:cs="Arial"/>
          <w:sz w:val="20"/>
          <w:szCs w:val="20"/>
          <w:lang w:eastAsia="nl-BE"/>
        </w:rPr>
        <w:t>concentraties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 gebeurt d</w:t>
      </w:r>
      <w:r w:rsidR="007540AE" w:rsidRPr="00931F98">
        <w:rPr>
          <w:rFonts w:ascii="Arial" w:hAnsi="Arial" w:cs="Arial"/>
          <w:sz w:val="20"/>
          <w:szCs w:val="20"/>
          <w:lang w:eastAsia="nl-BE"/>
        </w:rPr>
        <w:t>e positionering van het klepblad als volgt:</w:t>
      </w:r>
    </w:p>
    <w:p w:rsidR="00BC743C" w:rsidRPr="00931F98" w:rsidRDefault="00BC743C" w:rsidP="00BC743C">
      <w:pPr>
        <w:pStyle w:val="Lijstalinea"/>
        <w:numPr>
          <w:ilvl w:val="0"/>
          <w:numId w:val="28"/>
        </w:numPr>
        <w:ind w:left="426" w:firstLine="0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>CO</w:t>
      </w:r>
      <w:r w:rsidRPr="00931F98">
        <w:rPr>
          <w:rFonts w:ascii="Arial" w:hAnsi="Arial" w:cs="Arial"/>
          <w:sz w:val="20"/>
          <w:szCs w:val="20"/>
          <w:vertAlign w:val="subscript"/>
          <w:lang w:eastAsia="nl-BE"/>
        </w:rPr>
        <w:t>2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 sensor : proportioneel tussen </w:t>
      </w:r>
      <w:r>
        <w:rPr>
          <w:rFonts w:ascii="Arial" w:hAnsi="Arial" w:cs="Arial"/>
          <w:sz w:val="20"/>
          <w:szCs w:val="20"/>
          <w:lang w:eastAsia="nl-BE"/>
        </w:rPr>
        <w:t xml:space="preserve">minimum klepstand en </w:t>
      </w:r>
      <w:r w:rsidRPr="00931F98">
        <w:rPr>
          <w:rFonts w:ascii="Arial" w:hAnsi="Arial" w:cs="Arial"/>
          <w:sz w:val="20"/>
          <w:szCs w:val="20"/>
          <w:lang w:eastAsia="nl-BE"/>
        </w:rPr>
        <w:t>nominale klepstand</w:t>
      </w:r>
    </w:p>
    <w:p w:rsidR="007540AE" w:rsidRPr="00BC743C" w:rsidRDefault="00BC743C" w:rsidP="00BC743C">
      <w:pPr>
        <w:pStyle w:val="Lijstalinea"/>
        <w:numPr>
          <w:ilvl w:val="0"/>
          <w:numId w:val="28"/>
        </w:numPr>
        <w:ind w:left="426" w:firstLine="0"/>
        <w:rPr>
          <w:rFonts w:ascii="Arial" w:hAnsi="Arial" w:cs="Arial"/>
          <w:sz w:val="20"/>
          <w:szCs w:val="20"/>
          <w:lang w:val="de-DE" w:eastAsia="nl-BE"/>
        </w:rPr>
      </w:pPr>
      <w:r w:rsidRPr="00EF4057">
        <w:rPr>
          <w:rFonts w:ascii="Arial" w:hAnsi="Arial" w:cs="Arial"/>
          <w:sz w:val="20"/>
          <w:szCs w:val="20"/>
          <w:lang w:val="de-DE" w:eastAsia="nl-BE"/>
        </w:rPr>
        <w:t xml:space="preserve">Vochtsensor : dynamisch, minimum klepstand </w:t>
      </w:r>
      <w:r>
        <w:rPr>
          <w:rFonts w:ascii="Arial" w:hAnsi="Arial" w:cs="Arial"/>
          <w:sz w:val="20"/>
          <w:szCs w:val="20"/>
          <w:lang w:val="de-DE" w:eastAsia="nl-BE"/>
        </w:rPr>
        <w:t>of</w:t>
      </w:r>
      <w:r w:rsidRPr="00EF4057">
        <w:rPr>
          <w:rFonts w:ascii="Arial" w:hAnsi="Arial" w:cs="Arial"/>
          <w:sz w:val="20"/>
          <w:szCs w:val="20"/>
          <w:lang w:val="de-DE" w:eastAsia="nl-BE"/>
        </w:rPr>
        <w:t xml:space="preserve"> nominale klepstand</w:t>
      </w:r>
    </w:p>
    <w:p w:rsidR="00BC743C" w:rsidRPr="00BC743C" w:rsidRDefault="00BC743C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>
        <w:rPr>
          <w:rFonts w:ascii="Arial" w:hAnsi="Arial" w:cs="Arial"/>
          <w:sz w:val="20"/>
          <w:szCs w:val="20"/>
          <w:lang w:eastAsia="nl-BE"/>
        </w:rPr>
        <w:t>Klepstand: zowel minimumpositie als nominale positie instelbaar</w:t>
      </w:r>
    </w:p>
    <w:p w:rsidR="00477E72" w:rsidRPr="00931F98" w:rsidRDefault="00AE024E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DA1839">
        <w:rPr>
          <w:rFonts w:ascii="Arial" w:hAnsi="Arial" w:cs="Arial"/>
          <w:b/>
          <w:sz w:val="20"/>
          <w:szCs w:val="20"/>
          <w:lang w:eastAsia="nl-BE"/>
        </w:rPr>
        <w:t>Instelbare grenswaarde CO</w:t>
      </w:r>
      <w:r w:rsidRPr="00DA1839">
        <w:rPr>
          <w:rFonts w:ascii="Arial" w:hAnsi="Arial" w:cs="Arial"/>
          <w:b/>
          <w:sz w:val="20"/>
          <w:szCs w:val="20"/>
          <w:vertAlign w:val="subscript"/>
          <w:lang w:eastAsia="nl-BE"/>
        </w:rPr>
        <w:t>2</w:t>
      </w:r>
      <w:r w:rsidRPr="00DA1839">
        <w:rPr>
          <w:rFonts w:ascii="Arial" w:hAnsi="Arial" w:cs="Arial"/>
          <w:sz w:val="20"/>
          <w:szCs w:val="20"/>
          <w:lang w:eastAsia="nl-BE"/>
        </w:rPr>
        <w:t xml:space="preserve"> </w:t>
      </w:r>
      <w:r w:rsidR="00B3798E" w:rsidRPr="00DA1839">
        <w:rPr>
          <w:rFonts w:ascii="Arial" w:hAnsi="Arial" w:cs="Arial"/>
          <w:sz w:val="20"/>
          <w:szCs w:val="20"/>
          <w:lang w:eastAsia="nl-BE"/>
        </w:rPr>
        <w:t xml:space="preserve">van de fijnregelingsklep </w:t>
      </w:r>
      <w:r w:rsidR="000D5AEE" w:rsidRPr="00DA1839">
        <w:rPr>
          <w:rFonts w:ascii="Arial" w:hAnsi="Arial" w:cs="Arial"/>
          <w:sz w:val="20"/>
          <w:szCs w:val="20"/>
          <w:lang w:eastAsia="nl-BE"/>
        </w:rPr>
        <w:t xml:space="preserve">via de </w:t>
      </w:r>
      <w:r w:rsidR="008038C5" w:rsidRPr="00DA1839">
        <w:rPr>
          <w:rFonts w:ascii="Arial" w:hAnsi="Arial" w:cs="Arial"/>
          <w:sz w:val="20"/>
          <w:szCs w:val="20"/>
          <w:lang w:eastAsia="nl-BE"/>
        </w:rPr>
        <w:t>(</w:t>
      </w:r>
      <w:r w:rsidR="000D5AEE" w:rsidRPr="00DA1839">
        <w:rPr>
          <w:rFonts w:ascii="Arial" w:hAnsi="Arial" w:cs="Arial"/>
          <w:sz w:val="20"/>
          <w:szCs w:val="20"/>
          <w:lang w:eastAsia="nl-BE"/>
        </w:rPr>
        <w:t>optionele</w:t>
      </w:r>
      <w:r w:rsidR="008038C5" w:rsidRPr="00DA1839">
        <w:rPr>
          <w:rFonts w:ascii="Arial" w:hAnsi="Arial" w:cs="Arial"/>
          <w:sz w:val="20"/>
          <w:szCs w:val="20"/>
          <w:lang w:eastAsia="nl-BE"/>
        </w:rPr>
        <w:t>)</w:t>
      </w:r>
      <w:r w:rsidR="000D5AEE" w:rsidRPr="00DA1839">
        <w:rPr>
          <w:rFonts w:ascii="Arial" w:hAnsi="Arial" w:cs="Arial"/>
          <w:sz w:val="20"/>
          <w:szCs w:val="20"/>
          <w:lang w:eastAsia="nl-BE"/>
        </w:rPr>
        <w:t xml:space="preserve"> </w:t>
      </w:r>
      <w:r w:rsidR="000D6B72" w:rsidRPr="00DA1839">
        <w:rPr>
          <w:rFonts w:ascii="Arial" w:hAnsi="Arial" w:cs="Arial"/>
          <w:sz w:val="20"/>
          <w:szCs w:val="20"/>
          <w:lang w:eastAsia="nl-BE"/>
        </w:rPr>
        <w:t>4-standenschakelaar</w:t>
      </w:r>
      <w:r w:rsidR="000D5AEE" w:rsidRPr="00DA1839">
        <w:rPr>
          <w:rFonts w:ascii="Arial" w:hAnsi="Arial" w:cs="Arial"/>
          <w:sz w:val="20"/>
          <w:szCs w:val="20"/>
          <w:lang w:eastAsia="nl-BE"/>
        </w:rPr>
        <w:t>.</w:t>
      </w:r>
      <w:r w:rsidR="000D5AEE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0D5AEE" w:rsidRPr="00931F98">
        <w:rPr>
          <w:rFonts w:ascii="Arial" w:hAnsi="Arial" w:cs="Arial"/>
          <w:color w:val="000000"/>
          <w:sz w:val="20"/>
          <w:szCs w:val="20"/>
        </w:rPr>
        <w:t>De</w:t>
      </w:r>
      <w:r w:rsidR="0078195C">
        <w:rPr>
          <w:rFonts w:ascii="Arial" w:hAnsi="Arial" w:cs="Arial"/>
          <w:color w:val="000000"/>
          <w:sz w:val="20"/>
          <w:szCs w:val="20"/>
        </w:rPr>
        <w:t xml:space="preserve"> ingestelde</w:t>
      </w:r>
      <w:r w:rsidR="000D5AEE" w:rsidRPr="00931F98">
        <w:rPr>
          <w:rFonts w:ascii="Arial" w:hAnsi="Arial" w:cs="Arial"/>
          <w:color w:val="000000"/>
          <w:sz w:val="20"/>
          <w:szCs w:val="20"/>
        </w:rPr>
        <w:t xml:space="preserve"> grenswaarde zorgt ervoor dat het CO</w:t>
      </w:r>
      <w:r w:rsidR="000D5AEE" w:rsidRPr="00931F98">
        <w:rPr>
          <w:rStyle w:val="A20"/>
          <w:rFonts w:ascii="Arial" w:hAnsi="Arial" w:cs="Arial"/>
          <w:sz w:val="20"/>
          <w:szCs w:val="20"/>
          <w:vertAlign w:val="subscript"/>
        </w:rPr>
        <w:t>2</w:t>
      </w:r>
      <w:r w:rsidR="000D5AEE" w:rsidRPr="00931F98">
        <w:rPr>
          <w:rStyle w:val="A20"/>
          <w:rFonts w:ascii="Arial" w:hAnsi="Arial" w:cs="Arial"/>
          <w:sz w:val="20"/>
          <w:szCs w:val="20"/>
        </w:rPr>
        <w:t xml:space="preserve"> </w:t>
      </w:r>
      <w:r w:rsidR="000D5AEE" w:rsidRPr="00931F98">
        <w:rPr>
          <w:rFonts w:ascii="Arial" w:hAnsi="Arial" w:cs="Arial"/>
          <w:color w:val="000000"/>
          <w:sz w:val="20"/>
          <w:szCs w:val="20"/>
        </w:rPr>
        <w:t>niveau niet overschreden wordt in de aangesloten ruimte</w:t>
      </w:r>
      <w:r w:rsidR="008038C5" w:rsidRPr="00931F98">
        <w:rPr>
          <w:rFonts w:ascii="Arial" w:hAnsi="Arial" w:cs="Arial"/>
          <w:color w:val="000000"/>
          <w:sz w:val="20"/>
          <w:szCs w:val="20"/>
        </w:rPr>
        <w:t>(</w:t>
      </w:r>
      <w:r w:rsidR="000D5AEE" w:rsidRPr="00931F98">
        <w:rPr>
          <w:rFonts w:ascii="Arial" w:hAnsi="Arial" w:cs="Arial"/>
          <w:color w:val="000000"/>
          <w:sz w:val="20"/>
          <w:szCs w:val="20"/>
        </w:rPr>
        <w:t>s</w:t>
      </w:r>
      <w:r w:rsidR="008038C5" w:rsidRPr="00931F98">
        <w:rPr>
          <w:rFonts w:ascii="Arial" w:hAnsi="Arial" w:cs="Arial"/>
          <w:color w:val="000000"/>
          <w:sz w:val="20"/>
          <w:szCs w:val="20"/>
        </w:rPr>
        <w:t>)</w:t>
      </w:r>
      <w:r w:rsidR="000D5AEE" w:rsidRPr="00931F98">
        <w:rPr>
          <w:rFonts w:ascii="Arial" w:hAnsi="Arial" w:cs="Arial"/>
          <w:sz w:val="20"/>
          <w:szCs w:val="20"/>
          <w:lang w:eastAsia="nl-BE"/>
        </w:rPr>
        <w:t xml:space="preserve">: </w:t>
      </w:r>
    </w:p>
    <w:p w:rsidR="00477E72" w:rsidRPr="00931F98" w:rsidRDefault="000D5AEE" w:rsidP="001C0FDF">
      <w:pPr>
        <w:pStyle w:val="Lijstalinea"/>
        <w:ind w:left="426"/>
        <w:rPr>
          <w:rFonts w:ascii="Arial" w:hAnsi="Arial" w:cs="Arial"/>
          <w:sz w:val="20"/>
          <w:szCs w:val="20"/>
        </w:rPr>
      </w:pPr>
      <w:r w:rsidRPr="00DA1839">
        <w:rPr>
          <w:rFonts w:ascii="Arial" w:hAnsi="Arial" w:cs="Arial"/>
          <w:sz w:val="20"/>
          <w:szCs w:val="20"/>
          <w:lang w:eastAsia="nl-BE"/>
        </w:rPr>
        <w:t xml:space="preserve">In te stellen grenswaardes: </w:t>
      </w:r>
      <w:r w:rsidRPr="00DA1839">
        <w:rPr>
          <w:rFonts w:ascii="Arial" w:hAnsi="Arial" w:cs="Arial"/>
          <w:sz w:val="20"/>
          <w:szCs w:val="20"/>
        </w:rPr>
        <w:t>600</w:t>
      </w:r>
      <w:r w:rsidR="00477E72" w:rsidRPr="00DA1839">
        <w:rPr>
          <w:rFonts w:ascii="Arial" w:hAnsi="Arial" w:cs="Arial"/>
          <w:sz w:val="20"/>
          <w:szCs w:val="20"/>
        </w:rPr>
        <w:t xml:space="preserve"> </w:t>
      </w:r>
      <w:r w:rsidRPr="00DA1839">
        <w:rPr>
          <w:rFonts w:ascii="Arial" w:hAnsi="Arial" w:cs="Arial"/>
          <w:sz w:val="20"/>
          <w:szCs w:val="20"/>
        </w:rPr>
        <w:t>- 800 - 900 – 1000 – 1100 – 1200 – 1400 – 1600 [ppm]</w:t>
      </w:r>
    </w:p>
    <w:p w:rsidR="008038C5" w:rsidRPr="00931F98" w:rsidRDefault="000D5AEE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>A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 xml:space="preserve">utomatische dynamische </w:t>
      </w:r>
      <w:r w:rsidR="00F67835">
        <w:rPr>
          <w:rFonts w:ascii="Arial" w:hAnsi="Arial" w:cs="Arial"/>
          <w:sz w:val="20"/>
          <w:szCs w:val="20"/>
          <w:lang w:eastAsia="nl-BE"/>
        </w:rPr>
        <w:t xml:space="preserve">relatieve 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>vochtigheidsregeling</w:t>
      </w:r>
    </w:p>
    <w:p w:rsidR="008038C5" w:rsidRPr="00931F98" w:rsidRDefault="000D5AEE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Mogelijkheid tot </w:t>
      </w:r>
      <w:r w:rsidR="00B3798E">
        <w:rPr>
          <w:rFonts w:ascii="Arial" w:hAnsi="Arial" w:cs="Arial"/>
          <w:sz w:val="20"/>
          <w:szCs w:val="20"/>
          <w:lang w:eastAsia="nl-BE"/>
        </w:rPr>
        <w:t xml:space="preserve">(tijdelijke) 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manuele aanpassing van het </w:t>
      </w:r>
      <w:r w:rsidR="008038C5" w:rsidRPr="00931F98">
        <w:rPr>
          <w:rFonts w:ascii="Arial" w:hAnsi="Arial" w:cs="Arial"/>
          <w:sz w:val="20"/>
          <w:szCs w:val="20"/>
          <w:lang w:eastAsia="nl-BE"/>
        </w:rPr>
        <w:t>ventilatie</w:t>
      </w:r>
      <w:r w:rsidR="00FA04A7">
        <w:rPr>
          <w:rFonts w:ascii="Arial" w:hAnsi="Arial" w:cs="Arial"/>
          <w:sz w:val="20"/>
          <w:szCs w:val="20"/>
          <w:lang w:eastAsia="nl-BE"/>
        </w:rPr>
        <w:t xml:space="preserve"> afvoer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debiet kan via de 4-standenschakelaar </w:t>
      </w:r>
      <w:r w:rsidRPr="00931F98">
        <w:rPr>
          <w:rFonts w:ascii="Arial" w:hAnsi="Arial" w:cs="Arial"/>
          <w:i/>
          <w:sz w:val="20"/>
          <w:szCs w:val="20"/>
          <w:lang w:eastAsia="nl-BE"/>
        </w:rPr>
        <w:t>(zie optie)</w:t>
      </w:r>
      <w:r w:rsidRPr="00931F98">
        <w:rPr>
          <w:rFonts w:ascii="Arial" w:hAnsi="Arial" w:cs="Arial"/>
          <w:sz w:val="20"/>
          <w:szCs w:val="20"/>
          <w:lang w:eastAsia="nl-BE"/>
        </w:rPr>
        <w:t>.</w:t>
      </w:r>
    </w:p>
    <w:p w:rsidR="000D6B72" w:rsidRDefault="000D6B72" w:rsidP="000D6B72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De fijnregelingsklep is standaard van aansluiting voorzien </w:t>
      </w:r>
      <w:r>
        <w:rPr>
          <w:rFonts w:ascii="Arial" w:eastAsia="Times New Roman" w:hAnsi="Arial" w:cs="Arial"/>
          <w:sz w:val="20"/>
          <w:szCs w:val="20"/>
          <w:lang w:eastAsia="nl-BE"/>
        </w:rPr>
        <w:t>om:</w:t>
      </w:r>
    </w:p>
    <w:p w:rsidR="000D6B72" w:rsidRDefault="000D6B72" w:rsidP="000D6B72">
      <w:pPr>
        <w:pStyle w:val="Lijstalinea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één of meerdere Slave fijnregelingsklep(pen)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aan te sluiten</w:t>
      </w:r>
    </w:p>
    <w:p w:rsidR="000D6B72" w:rsidRDefault="00D34CEA" w:rsidP="000D6B72">
      <w:pPr>
        <w:pStyle w:val="Lijstalinea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éé</w:t>
      </w:r>
      <w:r w:rsidR="000D6B72">
        <w:rPr>
          <w:rFonts w:ascii="Arial" w:eastAsia="Times New Roman" w:hAnsi="Arial" w:cs="Arial"/>
          <w:sz w:val="20"/>
          <w:szCs w:val="20"/>
          <w:lang w:eastAsia="nl-BE"/>
        </w:rPr>
        <w:t xml:space="preserve">n of meerdere gemotoriseerd(e) </w:t>
      </w:r>
      <w:r w:rsidR="00C666B1">
        <w:rPr>
          <w:rFonts w:ascii="Arial" w:eastAsia="Times New Roman" w:hAnsi="Arial" w:cs="Arial"/>
          <w:sz w:val="20"/>
          <w:szCs w:val="20"/>
          <w:lang w:eastAsia="nl-BE"/>
        </w:rPr>
        <w:t>toevoerrooster</w:t>
      </w:r>
      <w:r w:rsidR="000D6B72">
        <w:rPr>
          <w:rFonts w:ascii="Arial" w:eastAsia="Times New Roman" w:hAnsi="Arial" w:cs="Arial"/>
          <w:sz w:val="20"/>
          <w:szCs w:val="20"/>
          <w:lang w:eastAsia="nl-BE"/>
        </w:rPr>
        <w:t>(s) aan te sluiten</w:t>
      </w:r>
    </w:p>
    <w:p w:rsidR="000D6B72" w:rsidRPr="00931F98" w:rsidRDefault="00C62787" w:rsidP="000D6B72">
      <w:pPr>
        <w:pStyle w:val="Lijstalinea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aan een gebouw</w:t>
      </w:r>
      <w:r w:rsidR="000D6B72">
        <w:rPr>
          <w:rFonts w:ascii="Arial" w:eastAsia="Times New Roman" w:hAnsi="Arial" w:cs="Arial"/>
          <w:sz w:val="20"/>
          <w:szCs w:val="20"/>
          <w:lang w:eastAsia="nl-BE"/>
        </w:rPr>
        <w:t>beheersysteem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(0-10V) aan te sluiten</w:t>
      </w:r>
    </w:p>
    <w:p w:rsidR="000D6B72" w:rsidRDefault="000D6B72" w:rsidP="000D6B72">
      <w:pPr>
        <w:ind w:left="426"/>
        <w:rPr>
          <w:rFonts w:ascii="Arial" w:hAnsi="Arial" w:cs="Arial"/>
          <w:b/>
          <w:sz w:val="20"/>
          <w:szCs w:val="20"/>
        </w:rPr>
      </w:pPr>
      <w:r w:rsidRPr="00931F98">
        <w:rPr>
          <w:rFonts w:ascii="Arial" w:eastAsia="Times New Roman" w:hAnsi="Arial" w:cs="Arial"/>
          <w:i/>
          <w:sz w:val="20"/>
          <w:szCs w:val="20"/>
          <w:lang w:eastAsia="nl-BE"/>
        </w:rPr>
        <w:t xml:space="preserve">(zie </w:t>
      </w:r>
      <w:r>
        <w:rPr>
          <w:rFonts w:ascii="Arial" w:eastAsia="Times New Roman" w:hAnsi="Arial" w:cs="Arial"/>
          <w:i/>
          <w:sz w:val="20"/>
          <w:szCs w:val="20"/>
          <w:lang w:eastAsia="nl-BE"/>
        </w:rPr>
        <w:t>uitgebreide toepassingen</w:t>
      </w:r>
      <w:r w:rsidRPr="00931F98">
        <w:rPr>
          <w:rFonts w:ascii="Arial" w:eastAsia="Times New Roman" w:hAnsi="Arial" w:cs="Arial"/>
          <w:i/>
          <w:sz w:val="20"/>
          <w:szCs w:val="20"/>
          <w:lang w:eastAsia="nl-BE"/>
        </w:rPr>
        <w:t>)</w:t>
      </w:r>
    </w:p>
    <w:p w:rsidR="00931F98" w:rsidRPr="00931F98" w:rsidRDefault="00931F98" w:rsidP="004E31E2">
      <w:pPr>
        <w:rPr>
          <w:rFonts w:ascii="Arial" w:hAnsi="Arial" w:cs="Arial"/>
          <w:b/>
          <w:sz w:val="20"/>
          <w:szCs w:val="20"/>
        </w:rPr>
      </w:pPr>
    </w:p>
    <w:p w:rsidR="000D6B72" w:rsidRDefault="000D6B72" w:rsidP="008038C5">
      <w:pPr>
        <w:pStyle w:val="Kop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E31E2" w:rsidRPr="00931F98" w:rsidRDefault="004E31E2" w:rsidP="008038C5">
      <w:pPr>
        <w:pStyle w:val="Kop1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sz w:val="20"/>
          <w:szCs w:val="20"/>
        </w:rPr>
        <w:lastRenderedPageBreak/>
        <w:t>REDUCTIEFACTOR</w:t>
      </w:r>
    </w:p>
    <w:p w:rsidR="00931F98" w:rsidRPr="00931F98" w:rsidRDefault="00931F98" w:rsidP="00B3798E">
      <w:pPr>
        <w:spacing w:after="100" w:afterAutospacing="1" w:line="240" w:lineRule="auto"/>
        <w:rPr>
          <w:rFonts w:ascii="Arial" w:hAnsi="Arial" w:cs="Arial"/>
          <w:color w:val="000000"/>
          <w:sz w:val="4"/>
          <w:szCs w:val="4"/>
        </w:rPr>
      </w:pPr>
    </w:p>
    <w:p w:rsidR="004E31E2" w:rsidRPr="00931F98" w:rsidRDefault="004E31E2" w:rsidP="001C0FDF">
      <w:pPr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color w:val="000000"/>
          <w:sz w:val="20"/>
          <w:szCs w:val="20"/>
        </w:rPr>
        <w:t>De Healthconnector</w:t>
      </w:r>
      <w:r w:rsidRPr="00931F98">
        <w:rPr>
          <w:rStyle w:val="A12"/>
          <w:rFonts w:ascii="Arial" w:hAnsi="Arial" w:cs="Arial"/>
          <w:sz w:val="20"/>
          <w:szCs w:val="20"/>
        </w:rPr>
        <w:t xml:space="preserve">® </w:t>
      </w:r>
      <w:r w:rsidRPr="00931F98">
        <w:rPr>
          <w:rFonts w:ascii="Arial" w:hAnsi="Arial" w:cs="Arial"/>
          <w:color w:val="000000"/>
          <w:sz w:val="20"/>
          <w:szCs w:val="20"/>
        </w:rPr>
        <w:t>wordt opgenomen in de beste luchtregelingsklasse IDA-C6 van de Europese norm ventilatie voor niet-residentiële gebouwen (NBN EN 13779).</w:t>
      </w:r>
    </w:p>
    <w:p w:rsidR="004E31E2" w:rsidRPr="00B3798E" w:rsidRDefault="004E31E2" w:rsidP="00B3798E">
      <w:pPr>
        <w:pStyle w:val="Lijstalinea"/>
        <w:numPr>
          <w:ilvl w:val="0"/>
          <w:numId w:val="32"/>
        </w:numPr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B3798E">
        <w:rPr>
          <w:rFonts w:ascii="Arial" w:hAnsi="Arial" w:cs="Arial"/>
          <w:sz w:val="20"/>
          <w:szCs w:val="20"/>
        </w:rPr>
        <w:t>Voor niet-residentiële toepassingen</w:t>
      </w:r>
      <w:r w:rsidR="00E21EC6">
        <w:rPr>
          <w:rFonts w:ascii="Arial" w:hAnsi="Arial" w:cs="Arial"/>
          <w:sz w:val="20"/>
          <w:szCs w:val="20"/>
        </w:rPr>
        <w:t xml:space="preserve"> (België)</w:t>
      </w:r>
      <w:r w:rsidRPr="00B3798E">
        <w:rPr>
          <w:rFonts w:ascii="Arial" w:hAnsi="Arial" w:cs="Arial"/>
          <w:sz w:val="20"/>
          <w:szCs w:val="20"/>
        </w:rPr>
        <w:t>: f</w:t>
      </w:r>
      <w:r w:rsidRPr="00B3798E">
        <w:rPr>
          <w:rFonts w:ascii="Arial" w:hAnsi="Arial" w:cs="Arial"/>
          <w:sz w:val="20"/>
          <w:szCs w:val="20"/>
          <w:vertAlign w:val="subscript"/>
        </w:rPr>
        <w:t>reduc, vent</w:t>
      </w:r>
      <w:r w:rsidRPr="00B3798E">
        <w:rPr>
          <w:rFonts w:ascii="Arial" w:hAnsi="Arial" w:cs="Arial"/>
          <w:sz w:val="20"/>
          <w:szCs w:val="20"/>
        </w:rPr>
        <w:t xml:space="preserve"> = 0,70</w:t>
      </w:r>
    </w:p>
    <w:p w:rsidR="00D5105E" w:rsidRPr="00931F98" w:rsidRDefault="00D5105E" w:rsidP="00D5105E">
      <w:pPr>
        <w:spacing w:after="100" w:afterAutospacing="1" w:line="240" w:lineRule="auto"/>
        <w:ind w:firstLine="284"/>
        <w:rPr>
          <w:rFonts w:ascii="Arial" w:hAnsi="Arial" w:cs="Arial"/>
          <w:sz w:val="20"/>
          <w:szCs w:val="20"/>
        </w:rPr>
      </w:pPr>
    </w:p>
    <w:p w:rsidR="004E31E2" w:rsidRPr="00931F98" w:rsidRDefault="004E31E2" w:rsidP="004E31E2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SPECIFICATIES</w:t>
      </w:r>
    </w:p>
    <w:p w:rsidR="00D5105E" w:rsidRPr="00931F98" w:rsidRDefault="00D5105E" w:rsidP="00D5105E">
      <w:pPr>
        <w:pStyle w:val="Lijstalinea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4E31E2" w:rsidRPr="00931F98" w:rsidRDefault="004E31E2" w:rsidP="001C0FDF">
      <w:pPr>
        <w:pStyle w:val="Lijstalinea"/>
        <w:numPr>
          <w:ilvl w:val="0"/>
          <w:numId w:val="21"/>
        </w:numPr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Afmetingen</w:t>
      </w:r>
      <w:r w:rsidR="00D5105E"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:</w:t>
      </w:r>
    </w:p>
    <w:p w:rsidR="004E31E2" w:rsidRPr="00931F98" w:rsidRDefault="00B3798E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A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>ansluitdiameter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=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="00A94BFE">
        <w:rPr>
          <w:rFonts w:ascii="Arial" w:eastAsia="Times New Roman" w:hAnsi="Arial" w:cs="Arial"/>
          <w:sz w:val="20"/>
          <w:szCs w:val="20"/>
          <w:lang w:eastAsia="nl-BE"/>
        </w:rPr>
        <w:t>248</w:t>
      </w:r>
      <w:r>
        <w:rPr>
          <w:rFonts w:ascii="Arial" w:eastAsia="Times New Roman" w:hAnsi="Arial" w:cs="Arial"/>
          <w:sz w:val="20"/>
          <w:szCs w:val="20"/>
          <w:lang w:eastAsia="nl-BE"/>
        </w:rPr>
        <w:t>mm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4E31E2" w:rsidRPr="00931F98" w:rsidRDefault="004E31E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Lengte = </w:t>
      </w:r>
      <w:r w:rsidR="00B730BD">
        <w:rPr>
          <w:rFonts w:ascii="Arial" w:eastAsia="Times New Roman" w:hAnsi="Arial" w:cs="Arial"/>
          <w:sz w:val="20"/>
          <w:szCs w:val="20"/>
          <w:lang w:eastAsia="nl-BE"/>
        </w:rPr>
        <w:t>244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mm</w:t>
      </w:r>
    </w:p>
    <w:p w:rsidR="008038C5" w:rsidRPr="00931F98" w:rsidRDefault="008038C5" w:rsidP="001C0FDF">
      <w:pPr>
        <w:pStyle w:val="Lijstalinea"/>
        <w:numPr>
          <w:ilvl w:val="0"/>
          <w:numId w:val="6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Plug &amp; Play principe: regelklep direct te integreren in </w:t>
      </w:r>
      <w:r w:rsidR="00B3798E">
        <w:rPr>
          <w:rFonts w:ascii="Arial" w:hAnsi="Arial" w:cs="Arial"/>
          <w:sz w:val="20"/>
          <w:szCs w:val="20"/>
          <w:lang w:eastAsia="nl-BE"/>
        </w:rPr>
        <w:t>het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D5105E" w:rsidRPr="00931F98">
        <w:rPr>
          <w:rFonts w:ascii="Arial" w:hAnsi="Arial" w:cs="Arial"/>
          <w:sz w:val="20"/>
          <w:szCs w:val="20"/>
          <w:lang w:eastAsia="nl-BE"/>
        </w:rPr>
        <w:t>luchtkanaal</w:t>
      </w:r>
      <w:r w:rsidRPr="00931F98">
        <w:rPr>
          <w:rFonts w:ascii="Arial" w:hAnsi="Arial" w:cs="Arial"/>
          <w:sz w:val="20"/>
          <w:szCs w:val="20"/>
          <w:lang w:eastAsia="nl-BE"/>
        </w:rPr>
        <w:t>net</w:t>
      </w:r>
      <w:r w:rsidR="00D5105E" w:rsidRPr="00931F98">
        <w:rPr>
          <w:rFonts w:ascii="Arial" w:hAnsi="Arial" w:cs="Arial"/>
          <w:sz w:val="20"/>
          <w:szCs w:val="20"/>
          <w:lang w:eastAsia="nl-BE"/>
        </w:rPr>
        <w:t>werk</w:t>
      </w:r>
    </w:p>
    <w:p w:rsidR="004E31E2" w:rsidRPr="00931F98" w:rsidRDefault="004E31E2" w:rsidP="001C0FDF">
      <w:pPr>
        <w:pStyle w:val="Lijstalinea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Maximaal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afvoerdebiet van </w:t>
      </w:r>
      <w:r w:rsidR="00A94BFE">
        <w:rPr>
          <w:rFonts w:ascii="Arial" w:eastAsia="Times New Roman" w:hAnsi="Arial" w:cs="Arial"/>
          <w:b/>
          <w:sz w:val="20"/>
          <w:szCs w:val="20"/>
          <w:lang w:eastAsia="nl-BE"/>
        </w:rPr>
        <w:t>6</w:t>
      </w:r>
      <w:r w:rsidR="00B730BD">
        <w:rPr>
          <w:rFonts w:ascii="Arial" w:eastAsia="Times New Roman" w:hAnsi="Arial" w:cs="Arial"/>
          <w:b/>
          <w:sz w:val="20"/>
          <w:szCs w:val="20"/>
          <w:lang w:eastAsia="nl-BE"/>
        </w:rPr>
        <w:t>00</w:t>
      </w: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m³/h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per fijnregelingsklep bij een maximale snelheid van </w:t>
      </w:r>
      <w:r w:rsidR="00B730BD">
        <w:rPr>
          <w:rFonts w:ascii="Arial" w:eastAsia="Times New Roman" w:hAnsi="Arial" w:cs="Arial"/>
          <w:sz w:val="20"/>
          <w:szCs w:val="20"/>
          <w:lang w:eastAsia="nl-BE"/>
        </w:rPr>
        <w:t>3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,</w:t>
      </w:r>
      <w:r w:rsidR="00B730BD">
        <w:rPr>
          <w:rFonts w:ascii="Arial" w:eastAsia="Times New Roman" w:hAnsi="Arial" w:cs="Arial"/>
          <w:sz w:val="20"/>
          <w:szCs w:val="20"/>
          <w:lang w:eastAsia="nl-BE"/>
        </w:rPr>
        <w:t>5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m/s.</w:t>
      </w:r>
    </w:p>
    <w:p w:rsidR="004E31E2" w:rsidRPr="00893CA1" w:rsidRDefault="004E31E2" w:rsidP="00893CA1"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Aansluitspanning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:</w:t>
      </w:r>
      <w:r w:rsidR="00893CA1" w:rsidRPr="00893CA1">
        <w:t xml:space="preserve"> 12V AC, 12V DC en 24V DC</w:t>
      </w:r>
      <w:r w:rsidRPr="00931F98">
        <w:rPr>
          <w:rFonts w:ascii="Arial" w:hAnsi="Arial" w:cs="Arial"/>
          <w:color w:val="000000"/>
          <w:sz w:val="20"/>
          <w:szCs w:val="20"/>
        </w:rPr>
        <w:t>; min</w:t>
      </w:r>
      <w:r w:rsidR="00B3798E">
        <w:rPr>
          <w:rFonts w:ascii="Arial" w:hAnsi="Arial" w:cs="Arial"/>
          <w:color w:val="000000"/>
          <w:sz w:val="20"/>
          <w:szCs w:val="20"/>
        </w:rPr>
        <w:t>imum</w:t>
      </w:r>
      <w:r w:rsidRPr="00931F98">
        <w:rPr>
          <w:rFonts w:ascii="Arial" w:hAnsi="Arial" w:cs="Arial"/>
          <w:color w:val="000000"/>
          <w:sz w:val="20"/>
          <w:szCs w:val="20"/>
        </w:rPr>
        <w:t xml:space="preserve"> 0,5A </w:t>
      </w:r>
    </w:p>
    <w:p w:rsidR="00B730BD" w:rsidRPr="00C10380" w:rsidRDefault="00B730BD" w:rsidP="00B730BD">
      <w:pPr>
        <w:pStyle w:val="Lijstalinea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C10380">
        <w:rPr>
          <w:rFonts w:ascii="Arial" w:hAnsi="Arial" w:cs="Arial"/>
          <w:b/>
          <w:sz w:val="20"/>
          <w:szCs w:val="20"/>
          <w:lang w:eastAsia="nl-BE"/>
        </w:rPr>
        <w:t>Samenstelling:</w:t>
      </w:r>
    </w:p>
    <w:p w:rsidR="00B730BD" w:rsidRPr="00C10380" w:rsidRDefault="00B730BD" w:rsidP="00B730BD">
      <w:pPr>
        <w:pStyle w:val="Lijstalinea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 w:rsidRPr="00C10380">
        <w:rPr>
          <w:rFonts w:ascii="Arial" w:eastAsia="Times New Roman" w:hAnsi="Arial" w:cs="Arial"/>
          <w:sz w:val="20"/>
          <w:szCs w:val="20"/>
          <w:lang w:eastAsia="nl-BE"/>
        </w:rPr>
        <w:t>Klephelften zijn vervaardigd uit ABS</w:t>
      </w:r>
    </w:p>
    <w:p w:rsidR="00B730BD" w:rsidRPr="00C97140" w:rsidRDefault="00B730BD" w:rsidP="00B730BD">
      <w:pPr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 w:rsidRPr="00C97140">
        <w:rPr>
          <w:rFonts w:ascii="Arial" w:eastAsia="Times New Roman" w:hAnsi="Arial" w:cs="Arial"/>
          <w:sz w:val="20"/>
          <w:szCs w:val="20"/>
          <w:lang w:eastAsia="nl-BE"/>
        </w:rPr>
        <w:t>Afsluitdeksel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is vervaardigd uit polypropyleen</w:t>
      </w:r>
      <w:r w:rsidRPr="00C97140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B730BD" w:rsidRPr="00C97140" w:rsidRDefault="00B730BD" w:rsidP="00B730BD">
      <w:pPr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Aansluitflens is vervaardigd uit g</w:t>
      </w:r>
      <w:r w:rsidRPr="00C97140">
        <w:rPr>
          <w:rFonts w:ascii="Arial" w:eastAsia="Times New Roman" w:hAnsi="Arial" w:cs="Arial"/>
          <w:sz w:val="20"/>
          <w:szCs w:val="20"/>
          <w:lang w:eastAsia="nl-BE"/>
        </w:rPr>
        <w:t xml:space="preserve">alva </w:t>
      </w:r>
    </w:p>
    <w:p w:rsidR="00732285" w:rsidRDefault="00732285" w:rsidP="000D5AEE">
      <w:pPr>
        <w:rPr>
          <w:rFonts w:ascii="Arial" w:hAnsi="Arial" w:cs="Arial"/>
          <w:sz w:val="20"/>
          <w:szCs w:val="20"/>
          <w:lang w:eastAsia="nl-BE"/>
        </w:rPr>
      </w:pPr>
    </w:p>
    <w:p w:rsidR="00B730BD" w:rsidRPr="00931F98" w:rsidRDefault="00B730BD" w:rsidP="000D5AEE">
      <w:pPr>
        <w:rPr>
          <w:rFonts w:ascii="Arial" w:hAnsi="Arial" w:cs="Arial"/>
          <w:sz w:val="20"/>
          <w:szCs w:val="20"/>
          <w:lang w:eastAsia="nl-BE"/>
        </w:rPr>
      </w:pPr>
    </w:p>
    <w:p w:rsidR="007540AE" w:rsidRPr="00931F98" w:rsidRDefault="007540AE" w:rsidP="007540AE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INSTALLATIE</w:t>
      </w:r>
    </w:p>
    <w:p w:rsidR="007540AE" w:rsidRPr="00931F98" w:rsidRDefault="007540AE" w:rsidP="007540AE">
      <w:pPr>
        <w:pStyle w:val="Lijstalinea"/>
        <w:ind w:left="426"/>
        <w:rPr>
          <w:rFonts w:ascii="Arial" w:hAnsi="Arial" w:cs="Arial"/>
          <w:sz w:val="20"/>
          <w:szCs w:val="20"/>
        </w:rPr>
      </w:pPr>
    </w:p>
    <w:p w:rsidR="00080D76" w:rsidRDefault="00080D76" w:rsidP="00080D76">
      <w:pPr>
        <w:pStyle w:val="Lijstalinea"/>
        <w:numPr>
          <w:ilvl w:val="0"/>
          <w:numId w:val="33"/>
        </w:numPr>
        <w:ind w:left="426" w:hanging="426"/>
        <w:rPr>
          <w:rFonts w:ascii="Arial" w:hAnsi="Arial" w:cs="Arial"/>
          <w:sz w:val="20"/>
          <w:szCs w:val="20"/>
        </w:rPr>
      </w:pPr>
      <w:r w:rsidRPr="00B3798E">
        <w:rPr>
          <w:rFonts w:ascii="Arial" w:hAnsi="Arial" w:cs="Arial"/>
          <w:b/>
          <w:sz w:val="20"/>
          <w:szCs w:val="20"/>
          <w:lang w:eastAsia="nl-BE"/>
        </w:rPr>
        <w:t>Plaatsing</w:t>
      </w:r>
      <w:r w:rsidRPr="00B3798E">
        <w:rPr>
          <w:rFonts w:ascii="Arial" w:hAnsi="Arial" w:cs="Arial"/>
          <w:sz w:val="20"/>
          <w:szCs w:val="20"/>
          <w:lang w:eastAsia="nl-BE"/>
        </w:rPr>
        <w:t xml:space="preserve">: </w:t>
      </w:r>
    </w:p>
    <w:p w:rsidR="00080D76" w:rsidRDefault="00080D76" w:rsidP="00080D76">
      <w:pPr>
        <w:pStyle w:val="Lijstalinea"/>
        <w:numPr>
          <w:ilvl w:val="1"/>
          <w:numId w:val="23"/>
        </w:numPr>
        <w:rPr>
          <w:rFonts w:ascii="Arial" w:hAnsi="Arial" w:cs="Arial"/>
          <w:sz w:val="20"/>
          <w:szCs w:val="20"/>
        </w:rPr>
      </w:pPr>
      <w:r w:rsidRPr="00B3798E">
        <w:rPr>
          <w:rFonts w:ascii="Arial" w:hAnsi="Arial" w:cs="Arial"/>
          <w:sz w:val="20"/>
          <w:szCs w:val="20"/>
        </w:rPr>
        <w:t xml:space="preserve">binnenomgeving </w:t>
      </w:r>
    </w:p>
    <w:p w:rsidR="00080D76" w:rsidRPr="00B3798E" w:rsidRDefault="00080D76" w:rsidP="00080D76">
      <w:pPr>
        <w:pStyle w:val="Lijstalinea"/>
        <w:numPr>
          <w:ilvl w:val="1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het luchtkanaal van het/de aangesloten lokaal(en) </w:t>
      </w:r>
    </w:p>
    <w:p w:rsidR="008038C5" w:rsidRPr="00931F98" w:rsidRDefault="008038C5" w:rsidP="00011040">
      <w:pPr>
        <w:pStyle w:val="Lijstalinea"/>
        <w:numPr>
          <w:ilvl w:val="0"/>
          <w:numId w:val="20"/>
        </w:numPr>
        <w:spacing w:after="0"/>
        <w:ind w:left="426" w:hanging="425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>De goede werking van de fijnregelingsklep wordt slechts gegarandeerd indien volgende twee op elkaar afgestemde componenten aanwezig zijn:</w:t>
      </w:r>
    </w:p>
    <w:p w:rsidR="001C0FDF" w:rsidRPr="00931F98" w:rsidRDefault="008038C5" w:rsidP="00011040">
      <w:pPr>
        <w:spacing w:after="0"/>
        <w:ind w:left="993" w:hanging="425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  </w:t>
      </w:r>
      <w:r w:rsidRPr="00931F98">
        <w:rPr>
          <w:rFonts w:ascii="Arial" w:hAnsi="Arial" w:cs="Arial"/>
          <w:sz w:val="20"/>
          <w:szCs w:val="20"/>
          <w:u w:val="single"/>
          <w:lang w:eastAsia="nl-BE"/>
        </w:rPr>
        <w:t>Toevoer</w:t>
      </w:r>
      <w:r w:rsidRPr="00931F98">
        <w:rPr>
          <w:rFonts w:ascii="Arial" w:hAnsi="Arial" w:cs="Arial"/>
          <w:sz w:val="20"/>
          <w:szCs w:val="20"/>
          <w:lang w:eastAsia="nl-BE"/>
        </w:rPr>
        <w:tab/>
        <w:t xml:space="preserve">: Zelfregelende </w:t>
      </w:r>
      <w:r w:rsidR="00C666B1">
        <w:rPr>
          <w:rFonts w:ascii="Arial" w:hAnsi="Arial" w:cs="Arial"/>
          <w:sz w:val="20"/>
          <w:szCs w:val="20"/>
          <w:lang w:eastAsia="nl-BE"/>
        </w:rPr>
        <w:t>toevoerrooster</w:t>
      </w:r>
      <w:r w:rsidRPr="00931F98">
        <w:rPr>
          <w:rFonts w:ascii="Arial" w:hAnsi="Arial" w:cs="Arial"/>
          <w:sz w:val="20"/>
          <w:szCs w:val="20"/>
          <w:lang w:eastAsia="nl-BE"/>
        </w:rPr>
        <w:t>s (P3 en P4).</w:t>
      </w:r>
    </w:p>
    <w:p w:rsidR="008038C5" w:rsidRPr="00931F98" w:rsidRDefault="008038C5" w:rsidP="00011040">
      <w:pPr>
        <w:spacing w:after="0"/>
        <w:ind w:left="993" w:hanging="425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  </w:t>
      </w:r>
      <w:r w:rsidRPr="00931F98">
        <w:rPr>
          <w:rFonts w:ascii="Arial" w:hAnsi="Arial" w:cs="Arial"/>
          <w:sz w:val="20"/>
          <w:szCs w:val="20"/>
          <w:u w:val="single"/>
          <w:lang w:eastAsia="nl-BE"/>
        </w:rPr>
        <w:t>Afvoer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: </w:t>
      </w:r>
      <w:r w:rsidR="009861F2">
        <w:rPr>
          <w:rFonts w:ascii="Arial" w:hAnsi="Arial" w:cs="Arial"/>
          <w:sz w:val="20"/>
          <w:szCs w:val="20"/>
          <w:lang w:eastAsia="nl-BE"/>
        </w:rPr>
        <w:t>C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onstant druk gestuurde </w:t>
      </w:r>
      <w:r w:rsidR="00D5105E" w:rsidRPr="00931F98">
        <w:rPr>
          <w:rFonts w:ascii="Arial" w:hAnsi="Arial" w:cs="Arial"/>
          <w:sz w:val="20"/>
          <w:szCs w:val="20"/>
          <w:lang w:eastAsia="nl-BE"/>
        </w:rPr>
        <w:t>centrale v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entilator. </w:t>
      </w:r>
    </w:p>
    <w:p w:rsidR="00E426CE" w:rsidRPr="00931F98" w:rsidRDefault="00E426CE" w:rsidP="00011040">
      <w:pPr>
        <w:pStyle w:val="Lijstalinea"/>
        <w:numPr>
          <w:ilvl w:val="0"/>
          <w:numId w:val="20"/>
        </w:numPr>
        <w:spacing w:after="0"/>
        <w:ind w:left="426" w:hanging="425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sz w:val="20"/>
          <w:szCs w:val="20"/>
        </w:rPr>
        <w:t>Meerdere fijnregelingskleppen kunnen op 1 centraal constant drukgestuurde ventilator aangesloten worden.</w:t>
      </w:r>
    </w:p>
    <w:p w:rsidR="00D5105E" w:rsidRPr="00931F98" w:rsidRDefault="00D5105E" w:rsidP="001C0FDF">
      <w:pPr>
        <w:pStyle w:val="Lijstalinea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b/>
          <w:sz w:val="20"/>
          <w:szCs w:val="20"/>
        </w:rPr>
        <w:t>Inregeling</w:t>
      </w:r>
      <w:r w:rsidRPr="00931F98">
        <w:rPr>
          <w:rFonts w:ascii="Arial" w:hAnsi="Arial" w:cs="Arial"/>
          <w:sz w:val="20"/>
          <w:szCs w:val="20"/>
        </w:rPr>
        <w:t>:</w:t>
      </w:r>
    </w:p>
    <w:p w:rsidR="003B360D" w:rsidRPr="00931F98" w:rsidRDefault="003B360D" w:rsidP="001C0FDF">
      <w:pPr>
        <w:pStyle w:val="Lijstalinea"/>
        <w:numPr>
          <w:ilvl w:val="1"/>
          <w:numId w:val="23"/>
        </w:numPr>
        <w:ind w:left="851" w:hanging="426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sz w:val="20"/>
          <w:szCs w:val="20"/>
        </w:rPr>
        <w:t xml:space="preserve">Een 4-standenschakelaar </w:t>
      </w:r>
      <w:r w:rsidRPr="00931F98">
        <w:rPr>
          <w:rFonts w:ascii="Arial" w:hAnsi="Arial" w:cs="Arial"/>
          <w:i/>
          <w:sz w:val="20"/>
          <w:szCs w:val="20"/>
        </w:rPr>
        <w:t>(zie optie)</w:t>
      </w:r>
      <w:r w:rsidRPr="00931F98">
        <w:rPr>
          <w:rFonts w:ascii="Arial" w:hAnsi="Arial" w:cs="Arial"/>
          <w:sz w:val="20"/>
          <w:szCs w:val="20"/>
        </w:rPr>
        <w:t xml:space="preserve"> is nodig om de inregeling op te starten</w:t>
      </w:r>
      <w:r w:rsidR="00E60E02" w:rsidRPr="00931F98">
        <w:rPr>
          <w:rFonts w:ascii="Arial" w:hAnsi="Arial" w:cs="Arial"/>
          <w:sz w:val="20"/>
          <w:szCs w:val="20"/>
        </w:rPr>
        <w:t>.</w:t>
      </w:r>
    </w:p>
    <w:p w:rsidR="00621CD9" w:rsidRPr="00931F98" w:rsidRDefault="00621CD9" w:rsidP="001C0FDF">
      <w:pPr>
        <w:pStyle w:val="Lijstalinea"/>
        <w:numPr>
          <w:ilvl w:val="1"/>
          <w:numId w:val="23"/>
        </w:numPr>
        <w:ind w:left="851" w:hanging="426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sz w:val="20"/>
          <w:szCs w:val="20"/>
        </w:rPr>
        <w:t>Meet het debiet op (met een anemometer) aan het extractierooster in de locatie. Met de</w:t>
      </w:r>
      <w:r w:rsidR="00E426CE" w:rsidRPr="00931F98">
        <w:rPr>
          <w:rFonts w:ascii="Arial" w:hAnsi="Arial" w:cs="Arial"/>
          <w:sz w:val="20"/>
          <w:szCs w:val="20"/>
        </w:rPr>
        <w:t xml:space="preserve"> </w:t>
      </w:r>
      <w:r w:rsidR="00B7172B">
        <w:rPr>
          <w:rFonts w:ascii="Arial" w:hAnsi="Arial" w:cs="Arial"/>
          <w:sz w:val="20"/>
          <w:szCs w:val="20"/>
        </w:rPr>
        <w:t>4-standenschakelaar</w:t>
      </w:r>
      <w:r w:rsidR="00E426CE" w:rsidRPr="00931F98">
        <w:rPr>
          <w:rFonts w:ascii="Arial" w:hAnsi="Arial" w:cs="Arial"/>
          <w:sz w:val="20"/>
          <w:szCs w:val="20"/>
        </w:rPr>
        <w:t xml:space="preserve"> </w:t>
      </w:r>
      <w:r w:rsidRPr="00931F98">
        <w:rPr>
          <w:rFonts w:ascii="Arial" w:hAnsi="Arial" w:cs="Arial"/>
          <w:sz w:val="20"/>
          <w:szCs w:val="20"/>
        </w:rPr>
        <w:t xml:space="preserve">dient het nominaal debiet </w:t>
      </w:r>
      <w:r w:rsidR="00B3798E">
        <w:rPr>
          <w:rFonts w:ascii="Arial" w:hAnsi="Arial" w:cs="Arial"/>
          <w:sz w:val="20"/>
          <w:szCs w:val="20"/>
        </w:rPr>
        <w:t xml:space="preserve">van de fijnregelingsklep </w:t>
      </w:r>
      <w:r w:rsidRPr="00931F98">
        <w:rPr>
          <w:rFonts w:ascii="Arial" w:hAnsi="Arial" w:cs="Arial"/>
          <w:sz w:val="20"/>
          <w:szCs w:val="20"/>
        </w:rPr>
        <w:t xml:space="preserve">verder </w:t>
      </w:r>
      <w:r w:rsidR="00E60E02" w:rsidRPr="00931F98">
        <w:rPr>
          <w:rFonts w:ascii="Arial" w:hAnsi="Arial" w:cs="Arial"/>
          <w:sz w:val="20"/>
          <w:szCs w:val="20"/>
        </w:rPr>
        <w:t>ingesteld te</w:t>
      </w:r>
      <w:r w:rsidRPr="00931F98">
        <w:rPr>
          <w:rFonts w:ascii="Arial" w:hAnsi="Arial" w:cs="Arial"/>
          <w:sz w:val="20"/>
          <w:szCs w:val="20"/>
        </w:rPr>
        <w:t xml:space="preserve"> worden (</w:t>
      </w:r>
      <w:r w:rsidR="00E60E02" w:rsidRPr="00931F98">
        <w:rPr>
          <w:rFonts w:ascii="Arial" w:hAnsi="Arial" w:cs="Arial"/>
          <w:sz w:val="20"/>
          <w:szCs w:val="20"/>
        </w:rPr>
        <w:t>= positiebepaling nominale stand klepblad</w:t>
      </w:r>
      <w:r w:rsidR="00B3798E">
        <w:rPr>
          <w:rFonts w:ascii="Arial" w:hAnsi="Arial" w:cs="Arial"/>
          <w:sz w:val="20"/>
          <w:szCs w:val="20"/>
        </w:rPr>
        <w:t>)</w:t>
      </w:r>
      <w:r w:rsidR="00BC743C">
        <w:rPr>
          <w:rFonts w:ascii="Arial" w:hAnsi="Arial" w:cs="Arial"/>
          <w:sz w:val="20"/>
          <w:szCs w:val="20"/>
        </w:rPr>
        <w:t>. Optioneel kan ook de minimum klepstand bepaald worden.</w:t>
      </w:r>
    </w:p>
    <w:p w:rsidR="00A953F7" w:rsidRPr="00931F98" w:rsidRDefault="00A953F7" w:rsidP="00A953F7">
      <w:pPr>
        <w:rPr>
          <w:sz w:val="20"/>
          <w:szCs w:val="20"/>
          <w:lang w:eastAsia="nl-BE"/>
        </w:rPr>
      </w:pPr>
    </w:p>
    <w:p w:rsidR="00794DFF" w:rsidRPr="00931F98" w:rsidRDefault="00732285" w:rsidP="00C83E99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ONDERHOUD</w:t>
      </w:r>
    </w:p>
    <w:p w:rsidR="00D5105E" w:rsidRPr="00931F98" w:rsidRDefault="00D5105E" w:rsidP="00D5105E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nl-BE"/>
        </w:rPr>
      </w:pPr>
    </w:p>
    <w:p w:rsidR="00794DFF" w:rsidRPr="00931F98" w:rsidRDefault="00794DFF" w:rsidP="001C0F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Een jaarlijks inspectie van de </w:t>
      </w:r>
      <w:r w:rsidR="00E426CE" w:rsidRPr="00931F98">
        <w:rPr>
          <w:rFonts w:ascii="Arial" w:eastAsia="Times New Roman" w:hAnsi="Arial" w:cs="Arial"/>
          <w:sz w:val="20"/>
          <w:szCs w:val="20"/>
          <w:lang w:eastAsia="nl-BE"/>
        </w:rPr>
        <w:t>werking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is aan te raden, op te nemen in het algemeen onderhoud van de </w:t>
      </w:r>
      <w:r w:rsidR="00763A3A" w:rsidRPr="00931F98">
        <w:rPr>
          <w:rFonts w:ascii="Arial" w:eastAsia="Times New Roman" w:hAnsi="Arial" w:cs="Arial"/>
          <w:sz w:val="20"/>
          <w:szCs w:val="20"/>
          <w:lang w:eastAsia="nl-BE"/>
        </w:rPr>
        <w:t>verluchtingsinstallatie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. </w:t>
      </w:r>
    </w:p>
    <w:p w:rsidR="00931F98" w:rsidRDefault="00931F98" w:rsidP="00C97140">
      <w:pPr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br w:type="page"/>
      </w:r>
    </w:p>
    <w:p w:rsidR="000D6B72" w:rsidRDefault="000D6B72" w:rsidP="000D6B72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lastRenderedPageBreak/>
        <w:t>UITGEBREIDE TOEPASSINGEN</w:t>
      </w:r>
    </w:p>
    <w:p w:rsidR="000D6B72" w:rsidRDefault="000D6B72" w:rsidP="000D6B72">
      <w:pPr>
        <w:rPr>
          <w:lang w:eastAsia="nl-BE"/>
        </w:rPr>
      </w:pPr>
    </w:p>
    <w:p w:rsidR="000D6B72" w:rsidRPr="00931F98" w:rsidRDefault="000D6B72" w:rsidP="000D6B72">
      <w:pPr>
        <w:pStyle w:val="Lijstalinea"/>
        <w:numPr>
          <w:ilvl w:val="0"/>
          <w:numId w:val="3"/>
        </w:numPr>
        <w:rPr>
          <w:rFonts w:ascii="Arial" w:eastAsia="Times New Roman" w:hAnsi="Arial" w:cs="Arial"/>
          <w:b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Master/Slave werking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(aansluiting bedraad)</w:t>
      </w:r>
    </w:p>
    <w:p w:rsidR="000D6B72" w:rsidRPr="00931F98" w:rsidRDefault="000D6B72" w:rsidP="000D6B72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Toepasbaar voor locaties waar noodzaak is aan ventilatiedebieten die hoger zijn dan </w:t>
      </w:r>
      <w:r>
        <w:rPr>
          <w:rFonts w:ascii="Arial" w:eastAsia="Times New Roman" w:hAnsi="Arial" w:cs="Arial"/>
          <w:sz w:val="20"/>
          <w:szCs w:val="20"/>
          <w:lang w:eastAsia="nl-BE"/>
        </w:rPr>
        <w:t>h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e</w:t>
      </w:r>
      <w:r>
        <w:rPr>
          <w:rFonts w:ascii="Arial" w:eastAsia="Times New Roman" w:hAnsi="Arial" w:cs="Arial"/>
          <w:sz w:val="20"/>
          <w:szCs w:val="20"/>
          <w:lang w:eastAsia="nl-BE"/>
        </w:rPr>
        <w:t>t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eigen maximum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afvoerdebiet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van de Master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fijnregelingsklep</w:t>
      </w:r>
    </w:p>
    <w:p w:rsidR="000D6B72" w:rsidRPr="00931F98" w:rsidRDefault="000D6B72" w:rsidP="000D6B72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0D6B72" w:rsidRPr="00931F98" w:rsidRDefault="000D6B72" w:rsidP="000D6B72">
      <w:pPr>
        <w:pStyle w:val="Lijstaline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Aansturen van een gemotoriseerd </w:t>
      </w:r>
      <w:r w:rsidR="00C666B1">
        <w:rPr>
          <w:rFonts w:ascii="Arial" w:eastAsia="Times New Roman" w:hAnsi="Arial" w:cs="Arial"/>
          <w:b/>
          <w:sz w:val="20"/>
          <w:szCs w:val="20"/>
          <w:lang w:eastAsia="nl-BE"/>
        </w:rPr>
        <w:t>toevoerrooster</w:t>
      </w: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(aansluiting bedraad)</w:t>
      </w:r>
    </w:p>
    <w:p w:rsidR="000D6B72" w:rsidRPr="00931F98" w:rsidRDefault="000D6B72" w:rsidP="000D6B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</w:p>
    <w:p w:rsidR="000D6B72" w:rsidRPr="00931F98" w:rsidRDefault="000D6B72" w:rsidP="000D6B72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De fijnregelingsklep kan verbonden worden met een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motorgestuurd </w:t>
      </w:r>
      <w:r w:rsidR="00C666B1">
        <w:rPr>
          <w:rFonts w:ascii="Arial" w:eastAsia="Times New Roman" w:hAnsi="Arial" w:cs="Arial"/>
          <w:sz w:val="20"/>
          <w:szCs w:val="20"/>
          <w:lang w:eastAsia="nl-BE"/>
        </w:rPr>
        <w:t>toevoerrooster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sturing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0-10V). </w:t>
      </w:r>
      <w:r>
        <w:rPr>
          <w:rFonts w:ascii="Arial" w:eastAsia="Times New Roman" w:hAnsi="Arial" w:cs="Arial"/>
          <w:sz w:val="20"/>
          <w:szCs w:val="20"/>
          <w:lang w:eastAsia="nl-BE"/>
        </w:rPr>
        <w:t>Het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Pr="00931F98">
        <w:rPr>
          <w:rFonts w:ascii="Arial" w:hAnsi="Arial" w:cs="Arial"/>
          <w:sz w:val="20"/>
          <w:szCs w:val="20"/>
        </w:rPr>
        <w:t xml:space="preserve">gemotoriseerde </w:t>
      </w:r>
      <w:r w:rsidR="00C666B1">
        <w:rPr>
          <w:rFonts w:ascii="Arial" w:hAnsi="Arial" w:cs="Arial"/>
          <w:sz w:val="20"/>
          <w:szCs w:val="20"/>
        </w:rPr>
        <w:t>toevoerrooster</w:t>
      </w:r>
      <w:r w:rsidRPr="00931F98">
        <w:rPr>
          <w:rFonts w:ascii="Arial" w:hAnsi="Arial" w:cs="Arial"/>
          <w:sz w:val="20"/>
          <w:szCs w:val="20"/>
        </w:rPr>
        <w:t xml:space="preserve"> wordt dan proportioneel gestuurd in functie van de binnenlucht</w:t>
      </w:r>
      <w:r>
        <w:rPr>
          <w:rFonts w:ascii="Arial" w:hAnsi="Arial" w:cs="Arial"/>
          <w:sz w:val="20"/>
          <w:szCs w:val="20"/>
        </w:rPr>
        <w:t>-</w:t>
      </w:r>
      <w:r w:rsidRPr="00931F98">
        <w:rPr>
          <w:rFonts w:ascii="Arial" w:hAnsi="Arial" w:cs="Arial"/>
          <w:sz w:val="20"/>
          <w:szCs w:val="20"/>
        </w:rPr>
        <w:t>kwaliteit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.</w:t>
      </w:r>
    </w:p>
    <w:p w:rsidR="000D6B72" w:rsidRDefault="000D6B72" w:rsidP="000D6B72">
      <w:pPr>
        <w:rPr>
          <w:rFonts w:ascii="Arial" w:hAnsi="Arial" w:cs="Arial"/>
          <w:b/>
          <w:sz w:val="20"/>
          <w:szCs w:val="20"/>
        </w:rPr>
      </w:pPr>
    </w:p>
    <w:p w:rsidR="000D6B72" w:rsidRDefault="000D6B72" w:rsidP="000D6B72">
      <w:pPr>
        <w:pStyle w:val="Lijstalinea"/>
        <w:numPr>
          <w:ilvl w:val="0"/>
          <w:numId w:val="3"/>
        </w:numPr>
        <w:rPr>
          <w:rFonts w:cstheme="minorHAnsi"/>
          <w:b/>
          <w:iCs/>
        </w:rPr>
      </w:pPr>
      <w:r>
        <w:rPr>
          <w:rFonts w:cstheme="minorHAnsi"/>
          <w:b/>
          <w:iCs/>
        </w:rPr>
        <w:t>Koppeling met gebouwbeheersysteem</w:t>
      </w:r>
      <w:r w:rsidRPr="00BD57DD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(aansluiting bedraad)</w:t>
      </w:r>
    </w:p>
    <w:p w:rsidR="000D6B72" w:rsidRPr="00BD57DD" w:rsidRDefault="000D6B72" w:rsidP="000D6B72">
      <w:pPr>
        <w:ind w:left="360"/>
        <w:rPr>
          <w:rFonts w:ascii="Arial" w:hAnsi="Arial" w:cs="Arial"/>
          <w:iCs/>
          <w:sz w:val="20"/>
        </w:rPr>
      </w:pPr>
      <w:r w:rsidRPr="00BD57DD">
        <w:rPr>
          <w:rFonts w:ascii="Arial" w:hAnsi="Arial" w:cs="Arial"/>
          <w:iCs/>
          <w:sz w:val="20"/>
        </w:rPr>
        <w:t xml:space="preserve">De Master </w:t>
      </w:r>
      <w:r>
        <w:rPr>
          <w:rFonts w:ascii="Arial" w:hAnsi="Arial" w:cs="Arial"/>
          <w:iCs/>
          <w:sz w:val="20"/>
        </w:rPr>
        <w:t xml:space="preserve">fijnregelingsklep </w:t>
      </w:r>
      <w:r w:rsidRPr="00BD57DD">
        <w:rPr>
          <w:rFonts w:ascii="Arial" w:hAnsi="Arial" w:cs="Arial"/>
          <w:iCs/>
          <w:sz w:val="20"/>
        </w:rPr>
        <w:t>kan via een (extern) gebouwbeheersysteem gestuurd worden (0-10V) om het ventilatiedebiet</w:t>
      </w:r>
      <w:r w:rsidR="00B01884">
        <w:rPr>
          <w:rFonts w:ascii="Arial" w:hAnsi="Arial" w:cs="Arial"/>
          <w:iCs/>
          <w:sz w:val="20"/>
        </w:rPr>
        <w:t xml:space="preserve"> (klepstand)</w:t>
      </w:r>
      <w:r w:rsidRPr="00BD57DD">
        <w:rPr>
          <w:rFonts w:ascii="Arial" w:hAnsi="Arial" w:cs="Arial"/>
          <w:iCs/>
          <w:sz w:val="20"/>
        </w:rPr>
        <w:t xml:space="preserve"> door de </w:t>
      </w:r>
      <w:r>
        <w:rPr>
          <w:rFonts w:ascii="Arial" w:hAnsi="Arial" w:cs="Arial"/>
          <w:iCs/>
          <w:sz w:val="20"/>
        </w:rPr>
        <w:t xml:space="preserve">fijnregelingsklep </w:t>
      </w:r>
      <w:r w:rsidRPr="00BD57DD">
        <w:rPr>
          <w:rFonts w:ascii="Arial" w:hAnsi="Arial" w:cs="Arial"/>
          <w:iCs/>
          <w:sz w:val="20"/>
        </w:rPr>
        <w:t xml:space="preserve">aan te passen volgens de logica van het gebouwbeheersysteem. </w:t>
      </w:r>
    </w:p>
    <w:p w:rsidR="000D6B72" w:rsidRDefault="000D6B72" w:rsidP="000D6B72">
      <w:pPr>
        <w:rPr>
          <w:lang w:eastAsia="nl-BE"/>
        </w:rPr>
      </w:pPr>
    </w:p>
    <w:p w:rsidR="000D6B72" w:rsidRPr="00BD57DD" w:rsidRDefault="000D6B72" w:rsidP="000D6B72">
      <w:pPr>
        <w:rPr>
          <w:lang w:eastAsia="nl-BE"/>
        </w:rPr>
      </w:pPr>
    </w:p>
    <w:p w:rsidR="000D6B72" w:rsidRPr="00931F98" w:rsidRDefault="000D6B72" w:rsidP="000D6B72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OPTIES:</w:t>
      </w:r>
    </w:p>
    <w:p w:rsidR="000D6B72" w:rsidRPr="00931F98" w:rsidRDefault="000D6B72" w:rsidP="000D6B72">
      <w:pPr>
        <w:rPr>
          <w:rFonts w:ascii="Arial" w:eastAsia="Times New Roman" w:hAnsi="Arial" w:cs="Arial"/>
          <w:b/>
          <w:color w:val="FF0000"/>
          <w:sz w:val="4"/>
          <w:szCs w:val="4"/>
          <w:lang w:eastAsia="nl-BE"/>
        </w:rPr>
      </w:pPr>
    </w:p>
    <w:p w:rsidR="000D6B72" w:rsidRPr="00931F98" w:rsidRDefault="000D6B72" w:rsidP="000D6B72">
      <w:pPr>
        <w:pStyle w:val="Lijstalinea"/>
        <w:numPr>
          <w:ilvl w:val="0"/>
          <w:numId w:val="3"/>
        </w:numPr>
        <w:rPr>
          <w:rFonts w:ascii="Arial" w:eastAsia="Times New Roman" w:hAnsi="Arial" w:cs="Arial"/>
          <w:b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4- standenschakelaar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(aansluiting bedraad)</w:t>
      </w:r>
    </w:p>
    <w:p w:rsidR="000D6B72" w:rsidRPr="00931F98" w:rsidRDefault="000D6B72" w:rsidP="000D6B72">
      <w:pPr>
        <w:pStyle w:val="Pa6"/>
        <w:ind w:left="284"/>
        <w:rPr>
          <w:rFonts w:ascii="Arial" w:eastAsia="Times New Roman" w:hAnsi="Arial" w:cs="Arial"/>
          <w:b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</w:rPr>
        <w:t xml:space="preserve">Tijdens werking van de fijnregelingsklep kan de bewoner naar eigen behoefte ingrijpen om het ventilatie afvoerdebiet bij te regelen via de 4-standenschakelaar met LED-indicatie. </w:t>
      </w:r>
    </w:p>
    <w:p w:rsidR="000D6B72" w:rsidRPr="00931F98" w:rsidRDefault="000D6B72" w:rsidP="000D6B72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nl-BE"/>
        </w:rPr>
      </w:pPr>
    </w:p>
    <w:p w:rsidR="000D6B72" w:rsidRPr="00931F98" w:rsidRDefault="000D6B72" w:rsidP="000D6B72">
      <w:pPr>
        <w:pStyle w:val="Lijstalinea"/>
        <w:numPr>
          <w:ilvl w:val="0"/>
          <w:numId w:val="31"/>
        </w:numPr>
        <w:spacing w:after="0" w:line="240" w:lineRule="auto"/>
        <w:ind w:left="709" w:hanging="425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HRC Mode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(= autonome werking): vraaggestuurd ventileren volgens de sensoren gemeten concentraties </w:t>
      </w:r>
    </w:p>
    <w:p w:rsidR="000D6B72" w:rsidRPr="00931F98" w:rsidRDefault="000D6B72" w:rsidP="000D6B72">
      <w:pPr>
        <w:pStyle w:val="Lijstalinea"/>
        <w:numPr>
          <w:ilvl w:val="0"/>
          <w:numId w:val="31"/>
        </w:numPr>
        <w:spacing w:after="0" w:line="240" w:lineRule="auto"/>
        <w:ind w:left="709" w:hanging="425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Eco Mode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: energiezuiniger vraaggestuurd ventileren volgens de sensoren gemeten concentraties (met tijdelijk aangepaste –verhoogde- CO2 grenswaarde) </w:t>
      </w:r>
    </w:p>
    <w:p w:rsidR="000D6B72" w:rsidRPr="00931F98" w:rsidRDefault="000D6B72" w:rsidP="000D6B72">
      <w:pPr>
        <w:pStyle w:val="Lijstalinea"/>
        <w:numPr>
          <w:ilvl w:val="0"/>
          <w:numId w:val="31"/>
        </w:numPr>
        <w:spacing w:after="0" w:line="240" w:lineRule="auto"/>
        <w:ind w:left="709" w:hanging="425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Empty House Mode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: </w:t>
      </w:r>
      <w:r w:rsidRPr="00931F98">
        <w:rPr>
          <w:rFonts w:ascii="Arial" w:hAnsi="Arial" w:cs="Arial"/>
          <w:sz w:val="20"/>
          <w:szCs w:val="20"/>
        </w:rPr>
        <w:t>systeem zonder vraagsturing, met het laagste afvoerdebiet</w:t>
      </w:r>
      <w:r>
        <w:rPr>
          <w:rFonts w:ascii="Arial" w:hAnsi="Arial" w:cs="Arial"/>
          <w:sz w:val="20"/>
          <w:szCs w:val="20"/>
        </w:rPr>
        <w:t>;</w:t>
      </w:r>
      <w:r w:rsidRPr="00931F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931F98">
        <w:rPr>
          <w:rFonts w:ascii="Arial" w:hAnsi="Arial" w:cs="Arial"/>
          <w:sz w:val="20"/>
          <w:szCs w:val="20"/>
        </w:rPr>
        <w:t>e positie van het klepblad staat in minimumstand</w:t>
      </w:r>
    </w:p>
    <w:p w:rsidR="000D6B72" w:rsidRPr="00931F98" w:rsidRDefault="000D6B72" w:rsidP="000D6B72">
      <w:pPr>
        <w:pStyle w:val="Lijstalinea"/>
        <w:numPr>
          <w:ilvl w:val="0"/>
          <w:numId w:val="31"/>
        </w:numPr>
        <w:spacing w:after="0" w:line="240" w:lineRule="auto"/>
        <w:ind w:left="709" w:hanging="425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Nominaal Mode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: </w:t>
      </w:r>
      <w:r w:rsidRPr="00931F98">
        <w:rPr>
          <w:rFonts w:ascii="Arial" w:hAnsi="Arial" w:cs="Arial"/>
          <w:sz w:val="20"/>
          <w:szCs w:val="20"/>
        </w:rPr>
        <w:t>systeem zonder vraagsturing, met nominaal afvoerdebiet</w:t>
      </w:r>
      <w:r>
        <w:rPr>
          <w:rFonts w:ascii="Arial" w:hAnsi="Arial" w:cs="Arial"/>
          <w:sz w:val="20"/>
          <w:szCs w:val="20"/>
        </w:rPr>
        <w:t>;</w:t>
      </w:r>
      <w:r w:rsidRPr="00931F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931F98">
        <w:rPr>
          <w:rFonts w:ascii="Arial" w:hAnsi="Arial" w:cs="Arial"/>
          <w:sz w:val="20"/>
          <w:szCs w:val="20"/>
        </w:rPr>
        <w:t>e positie van het klepblad staat in nominaalstand</w:t>
      </w:r>
    </w:p>
    <w:p w:rsidR="000D6B72" w:rsidRPr="00931F98" w:rsidRDefault="000D6B72" w:rsidP="000D6B72">
      <w:pPr>
        <w:pStyle w:val="Lijstalinea"/>
        <w:numPr>
          <w:ilvl w:val="0"/>
          <w:numId w:val="31"/>
        </w:numPr>
        <w:spacing w:after="0" w:line="240" w:lineRule="auto"/>
        <w:ind w:left="709" w:hanging="425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Manueel vermeerderen/verminderen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van het ventilatieniveau: </w:t>
      </w:r>
      <w:r w:rsidRPr="00931F98">
        <w:rPr>
          <w:rFonts w:ascii="Arial" w:hAnsi="Arial" w:cs="Arial"/>
          <w:sz w:val="20"/>
          <w:szCs w:val="20"/>
        </w:rPr>
        <w:t>de positie van het klepblad zal een stap meer openen</w:t>
      </w:r>
      <w:r>
        <w:rPr>
          <w:rFonts w:ascii="Arial" w:hAnsi="Arial" w:cs="Arial"/>
          <w:sz w:val="20"/>
          <w:szCs w:val="20"/>
        </w:rPr>
        <w:t>/</w:t>
      </w:r>
      <w:r w:rsidRPr="004E7F6D">
        <w:rPr>
          <w:rFonts w:ascii="Arial" w:hAnsi="Arial" w:cs="Arial"/>
          <w:sz w:val="20"/>
          <w:szCs w:val="20"/>
        </w:rPr>
        <w:t xml:space="preserve"> </w:t>
      </w:r>
      <w:r w:rsidRPr="00931F98">
        <w:rPr>
          <w:rFonts w:ascii="Arial" w:hAnsi="Arial" w:cs="Arial"/>
          <w:sz w:val="20"/>
          <w:szCs w:val="20"/>
        </w:rPr>
        <w:t>sluiten dan de positie volgens autonome werking.</w:t>
      </w:r>
    </w:p>
    <w:p w:rsidR="000D6B72" w:rsidRPr="00931F98" w:rsidRDefault="000D6B72" w:rsidP="000D6B72">
      <w:pPr>
        <w:pStyle w:val="Geenafstand"/>
        <w:ind w:left="284"/>
        <w:rPr>
          <w:rFonts w:ascii="Arial" w:hAnsi="Arial" w:cs="Arial"/>
          <w:sz w:val="20"/>
          <w:szCs w:val="20"/>
          <w:lang w:eastAsia="nl-BE"/>
        </w:rPr>
      </w:pPr>
    </w:p>
    <w:p w:rsidR="000D6B72" w:rsidRPr="00931F98" w:rsidRDefault="000D6B72" w:rsidP="000D6B72">
      <w:pPr>
        <w:pStyle w:val="Geenafstand"/>
        <w:ind w:left="284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Er is </w:t>
      </w:r>
      <w:r>
        <w:rPr>
          <w:rFonts w:ascii="Arial" w:hAnsi="Arial" w:cs="Arial"/>
          <w:sz w:val="20"/>
          <w:szCs w:val="20"/>
          <w:lang w:eastAsia="nl-BE"/>
        </w:rPr>
        <w:t xml:space="preserve">(tijdelijk) 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minimum één 4-standenschakelaar vereist voor het inregelen van één of meerdere fijnregelingskleppen. </w:t>
      </w:r>
    </w:p>
    <w:p w:rsidR="000D6B72" w:rsidRPr="00931F98" w:rsidRDefault="000D6B72" w:rsidP="000D6B72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0D6B72" w:rsidRPr="00931F98" w:rsidRDefault="000D6B72" w:rsidP="000D6B72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b/>
          <w:sz w:val="20"/>
          <w:szCs w:val="20"/>
        </w:rPr>
        <w:t>Extractierooster</w:t>
      </w:r>
      <w:r w:rsidRPr="00931F98">
        <w:rPr>
          <w:rFonts w:ascii="Arial" w:hAnsi="Arial" w:cs="Arial"/>
          <w:sz w:val="20"/>
          <w:szCs w:val="20"/>
        </w:rPr>
        <w:t xml:space="preserve"> (met vlinderklep) </w:t>
      </w:r>
    </w:p>
    <w:p w:rsidR="000D6B72" w:rsidRPr="00931F98" w:rsidRDefault="000D6B72" w:rsidP="000D6B72">
      <w:pPr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</w:rPr>
        <w:t>Voor extractiepunten ø80</w:t>
      </w:r>
      <w:r w:rsidR="00B01884">
        <w:rPr>
          <w:rFonts w:ascii="Arial" w:hAnsi="Arial" w:cs="Arial"/>
          <w:sz w:val="20"/>
          <w:szCs w:val="20"/>
        </w:rPr>
        <w:t>, ø100</w:t>
      </w:r>
      <w:r w:rsidRPr="00931F98">
        <w:rPr>
          <w:rFonts w:ascii="Arial" w:hAnsi="Arial" w:cs="Arial"/>
          <w:sz w:val="20"/>
          <w:szCs w:val="20"/>
        </w:rPr>
        <w:t xml:space="preserve"> of ø125 kunnen RENSON</w:t>
      </w:r>
      <w:r w:rsidRPr="00931F98">
        <w:rPr>
          <w:rStyle w:val="A12"/>
          <w:rFonts w:ascii="Arial" w:hAnsi="Arial" w:cs="Arial"/>
          <w:color w:val="auto"/>
          <w:sz w:val="20"/>
          <w:szCs w:val="20"/>
        </w:rPr>
        <w:t xml:space="preserve">® </w:t>
      </w:r>
      <w:r w:rsidRPr="00931F98">
        <w:rPr>
          <w:rFonts w:ascii="Arial" w:hAnsi="Arial" w:cs="Arial"/>
          <w:sz w:val="20"/>
          <w:szCs w:val="20"/>
        </w:rPr>
        <w:t xml:space="preserve">design afvoerroosters (met vlinderklep) toegepast worden. </w:t>
      </w:r>
    </w:p>
    <w:p w:rsidR="004810F1" w:rsidRPr="00931F98" w:rsidRDefault="004810F1" w:rsidP="00C97140">
      <w:pPr>
        <w:rPr>
          <w:rFonts w:ascii="Arial" w:eastAsia="Times New Roman" w:hAnsi="Arial" w:cs="Arial"/>
          <w:sz w:val="20"/>
          <w:szCs w:val="20"/>
          <w:lang w:eastAsia="nl-BE"/>
        </w:rPr>
      </w:pPr>
    </w:p>
    <w:sectPr w:rsidR="004810F1" w:rsidRPr="00931F98" w:rsidSect="001C0FDF">
      <w:headerReference w:type="default" r:id="rId9"/>
      <w:footerReference w:type="default" r:id="rId10"/>
      <w:pgSz w:w="11907" w:h="16840" w:code="9"/>
      <w:pgMar w:top="1247" w:right="1559" w:bottom="1418" w:left="1418" w:header="709" w:footer="45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A6" w:rsidRDefault="00680FA6" w:rsidP="00C97140">
      <w:pPr>
        <w:spacing w:after="0" w:line="240" w:lineRule="auto"/>
      </w:pPr>
      <w:r>
        <w:separator/>
      </w:r>
    </w:p>
  </w:endnote>
  <w:endnote w:type="continuationSeparator" w:id="0">
    <w:p w:rsidR="00680FA6" w:rsidRDefault="00680FA6" w:rsidP="00C9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Medium">
    <w:altName w:val="Futura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321162"/>
      <w:docPartObj>
        <w:docPartGallery w:val="Page Numbers (Bottom of Page)"/>
        <w:docPartUnique/>
      </w:docPartObj>
    </w:sdtPr>
    <w:sdtEndPr/>
    <w:sdtContent>
      <w:p w:rsidR="00A53AF1" w:rsidRDefault="00A53AF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FBE" w:rsidRPr="00E53FBE">
          <w:rPr>
            <w:noProof/>
            <w:lang w:val="nl-NL"/>
          </w:rPr>
          <w:t>3</w:t>
        </w:r>
        <w:r>
          <w:fldChar w:fldCharType="end"/>
        </w:r>
      </w:p>
    </w:sdtContent>
  </w:sdt>
  <w:p w:rsidR="00BD7805" w:rsidRDefault="00BD7805" w:rsidP="00BD7805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A6" w:rsidRDefault="00680FA6" w:rsidP="00C97140">
      <w:pPr>
        <w:spacing w:after="0" w:line="240" w:lineRule="auto"/>
      </w:pPr>
      <w:r>
        <w:separator/>
      </w:r>
    </w:p>
  </w:footnote>
  <w:footnote w:type="continuationSeparator" w:id="0">
    <w:p w:rsidR="00680FA6" w:rsidRDefault="00680FA6" w:rsidP="00C9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05" w:rsidRDefault="00BD7805" w:rsidP="00BD7805">
    <w:pPr>
      <w:pStyle w:val="Koptekst"/>
    </w:pP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342"/>
    <w:multiLevelType w:val="hybridMultilevel"/>
    <w:tmpl w:val="0952F9D4"/>
    <w:lvl w:ilvl="0" w:tplc="8780A47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8798B"/>
    <w:multiLevelType w:val="hybridMultilevel"/>
    <w:tmpl w:val="4BEE4D2E"/>
    <w:lvl w:ilvl="0" w:tplc="8BC21516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6575"/>
    <w:multiLevelType w:val="hybridMultilevel"/>
    <w:tmpl w:val="C158E5C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620"/>
    <w:multiLevelType w:val="hybridMultilevel"/>
    <w:tmpl w:val="8E303E82"/>
    <w:lvl w:ilvl="0" w:tplc="E5127F06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7393886"/>
    <w:multiLevelType w:val="hybridMultilevel"/>
    <w:tmpl w:val="94F4CA98"/>
    <w:lvl w:ilvl="0" w:tplc="08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9F371A7"/>
    <w:multiLevelType w:val="hybridMultilevel"/>
    <w:tmpl w:val="5DCA6B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42CCF"/>
    <w:multiLevelType w:val="hybridMultilevel"/>
    <w:tmpl w:val="880837F2"/>
    <w:lvl w:ilvl="0" w:tplc="7C8CA5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7263E"/>
    <w:multiLevelType w:val="hybridMultilevel"/>
    <w:tmpl w:val="CC903818"/>
    <w:lvl w:ilvl="0" w:tplc="9000C80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CF34109"/>
    <w:multiLevelType w:val="hybridMultilevel"/>
    <w:tmpl w:val="6A942A5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80A47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E2679A"/>
    <w:multiLevelType w:val="hybridMultilevel"/>
    <w:tmpl w:val="EF16BD00"/>
    <w:lvl w:ilvl="0" w:tplc="E3304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E6226"/>
    <w:multiLevelType w:val="hybridMultilevel"/>
    <w:tmpl w:val="B2E44354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352A0E"/>
    <w:multiLevelType w:val="hybridMultilevel"/>
    <w:tmpl w:val="83BAF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C2FCB"/>
    <w:multiLevelType w:val="hybridMultilevel"/>
    <w:tmpl w:val="E5B626B4"/>
    <w:lvl w:ilvl="0" w:tplc="CBFE620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19B4B18"/>
    <w:multiLevelType w:val="hybridMultilevel"/>
    <w:tmpl w:val="C88642F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BD5C33"/>
    <w:multiLevelType w:val="hybridMultilevel"/>
    <w:tmpl w:val="922890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86A86"/>
    <w:multiLevelType w:val="hybridMultilevel"/>
    <w:tmpl w:val="D7B4D2CC"/>
    <w:lvl w:ilvl="0" w:tplc="081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A0C2CDA"/>
    <w:multiLevelType w:val="hybridMultilevel"/>
    <w:tmpl w:val="AD369DC6"/>
    <w:lvl w:ilvl="0" w:tplc="0813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7" w15:restartNumberingAfterBreak="0">
    <w:nsid w:val="3A6274DB"/>
    <w:multiLevelType w:val="hybridMultilevel"/>
    <w:tmpl w:val="F28C7C9E"/>
    <w:lvl w:ilvl="0" w:tplc="08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C5A1950"/>
    <w:multiLevelType w:val="hybridMultilevel"/>
    <w:tmpl w:val="9C947CE8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2B1578"/>
    <w:multiLevelType w:val="hybridMultilevel"/>
    <w:tmpl w:val="62E214A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456A9D"/>
    <w:multiLevelType w:val="hybridMultilevel"/>
    <w:tmpl w:val="955EB506"/>
    <w:lvl w:ilvl="0" w:tplc="027832BA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9822882"/>
    <w:multiLevelType w:val="hybridMultilevel"/>
    <w:tmpl w:val="5B24E40C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D734E9A"/>
    <w:multiLevelType w:val="hybridMultilevel"/>
    <w:tmpl w:val="3236B9A8"/>
    <w:lvl w:ilvl="0" w:tplc="0818FEB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93D7F"/>
    <w:multiLevelType w:val="hybridMultilevel"/>
    <w:tmpl w:val="CA629FDC"/>
    <w:lvl w:ilvl="0" w:tplc="0813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 w15:restartNumberingAfterBreak="0">
    <w:nsid w:val="659E3237"/>
    <w:multiLevelType w:val="hybridMultilevel"/>
    <w:tmpl w:val="94E0E27E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B4D2E1F"/>
    <w:multiLevelType w:val="hybridMultilevel"/>
    <w:tmpl w:val="BF86FEE6"/>
    <w:lvl w:ilvl="0" w:tplc="8780A47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C7F1472"/>
    <w:multiLevelType w:val="hybridMultilevel"/>
    <w:tmpl w:val="1CDC88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11197"/>
    <w:multiLevelType w:val="hybridMultilevel"/>
    <w:tmpl w:val="FBEC50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34AA6"/>
    <w:multiLevelType w:val="hybridMultilevel"/>
    <w:tmpl w:val="B3FEA03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C735DD"/>
    <w:multiLevelType w:val="hybridMultilevel"/>
    <w:tmpl w:val="1A8013F2"/>
    <w:lvl w:ilvl="0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98839B3"/>
    <w:multiLevelType w:val="hybridMultilevel"/>
    <w:tmpl w:val="57A026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A3244"/>
    <w:multiLevelType w:val="hybridMultilevel"/>
    <w:tmpl w:val="0DAE2530"/>
    <w:lvl w:ilvl="0" w:tplc="51128EF0">
      <w:start w:val="9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AAE289B"/>
    <w:multiLevelType w:val="hybridMultilevel"/>
    <w:tmpl w:val="D38892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B1D4E"/>
    <w:multiLevelType w:val="hybridMultilevel"/>
    <w:tmpl w:val="FE76A86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1E1FB0"/>
    <w:multiLevelType w:val="hybridMultilevel"/>
    <w:tmpl w:val="2304A636"/>
    <w:lvl w:ilvl="0" w:tplc="7C8CA50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9"/>
  </w:num>
  <w:num w:numId="4">
    <w:abstractNumId w:val="9"/>
  </w:num>
  <w:num w:numId="5">
    <w:abstractNumId w:val="18"/>
  </w:num>
  <w:num w:numId="6">
    <w:abstractNumId w:val="26"/>
  </w:num>
  <w:num w:numId="7">
    <w:abstractNumId w:val="33"/>
  </w:num>
  <w:num w:numId="8">
    <w:abstractNumId w:val="28"/>
  </w:num>
  <w:num w:numId="9">
    <w:abstractNumId w:val="23"/>
  </w:num>
  <w:num w:numId="10">
    <w:abstractNumId w:val="21"/>
  </w:num>
  <w:num w:numId="11">
    <w:abstractNumId w:val="13"/>
  </w:num>
  <w:num w:numId="12">
    <w:abstractNumId w:val="17"/>
  </w:num>
  <w:num w:numId="13">
    <w:abstractNumId w:val="2"/>
  </w:num>
  <w:num w:numId="14">
    <w:abstractNumId w:val="22"/>
  </w:num>
  <w:num w:numId="15">
    <w:abstractNumId w:val="3"/>
  </w:num>
  <w:num w:numId="16">
    <w:abstractNumId w:val="25"/>
  </w:num>
  <w:num w:numId="17">
    <w:abstractNumId w:val="20"/>
  </w:num>
  <w:num w:numId="18">
    <w:abstractNumId w:val="12"/>
  </w:num>
  <w:num w:numId="19">
    <w:abstractNumId w:val="29"/>
  </w:num>
  <w:num w:numId="20">
    <w:abstractNumId w:val="5"/>
  </w:num>
  <w:num w:numId="21">
    <w:abstractNumId w:val="11"/>
  </w:num>
  <w:num w:numId="22">
    <w:abstractNumId w:val="0"/>
  </w:num>
  <w:num w:numId="23">
    <w:abstractNumId w:val="8"/>
  </w:num>
  <w:num w:numId="24">
    <w:abstractNumId w:val="32"/>
  </w:num>
  <w:num w:numId="25">
    <w:abstractNumId w:val="31"/>
  </w:num>
  <w:num w:numId="26">
    <w:abstractNumId w:val="27"/>
  </w:num>
  <w:num w:numId="27">
    <w:abstractNumId w:val="30"/>
  </w:num>
  <w:num w:numId="28">
    <w:abstractNumId w:val="34"/>
  </w:num>
  <w:num w:numId="29">
    <w:abstractNumId w:val="4"/>
  </w:num>
  <w:num w:numId="30">
    <w:abstractNumId w:val="15"/>
  </w:num>
  <w:num w:numId="31">
    <w:abstractNumId w:val="16"/>
  </w:num>
  <w:num w:numId="32">
    <w:abstractNumId w:val="1"/>
  </w:num>
  <w:num w:numId="33">
    <w:abstractNumId w:val="14"/>
  </w:num>
  <w:num w:numId="34">
    <w:abstractNumId w:val="6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40"/>
    <w:rsid w:val="00011040"/>
    <w:rsid w:val="00020061"/>
    <w:rsid w:val="00023036"/>
    <w:rsid w:val="00055565"/>
    <w:rsid w:val="00080D76"/>
    <w:rsid w:val="000D4202"/>
    <w:rsid w:val="000D5AEE"/>
    <w:rsid w:val="000D6B72"/>
    <w:rsid w:val="00103FF2"/>
    <w:rsid w:val="00104C93"/>
    <w:rsid w:val="00121DE8"/>
    <w:rsid w:val="00173595"/>
    <w:rsid w:val="001A222F"/>
    <w:rsid w:val="001A7DFB"/>
    <w:rsid w:val="001C0FDF"/>
    <w:rsid w:val="001E1CBF"/>
    <w:rsid w:val="0024669B"/>
    <w:rsid w:val="00254DDA"/>
    <w:rsid w:val="002617AE"/>
    <w:rsid w:val="002E0259"/>
    <w:rsid w:val="002F2C73"/>
    <w:rsid w:val="00303CAE"/>
    <w:rsid w:val="00321EF7"/>
    <w:rsid w:val="0037109F"/>
    <w:rsid w:val="00387B6C"/>
    <w:rsid w:val="003B0708"/>
    <w:rsid w:val="003B360D"/>
    <w:rsid w:val="003E17C5"/>
    <w:rsid w:val="003F23E0"/>
    <w:rsid w:val="003F4C5B"/>
    <w:rsid w:val="003F527C"/>
    <w:rsid w:val="003F7341"/>
    <w:rsid w:val="003F7488"/>
    <w:rsid w:val="0040306F"/>
    <w:rsid w:val="00477E72"/>
    <w:rsid w:val="004810F1"/>
    <w:rsid w:val="00483BF9"/>
    <w:rsid w:val="004A6B05"/>
    <w:rsid w:val="004E31E2"/>
    <w:rsid w:val="004E7F6D"/>
    <w:rsid w:val="0058197E"/>
    <w:rsid w:val="005A7148"/>
    <w:rsid w:val="005B270B"/>
    <w:rsid w:val="005C297F"/>
    <w:rsid w:val="005D6D05"/>
    <w:rsid w:val="005E4D1E"/>
    <w:rsid w:val="00605AF3"/>
    <w:rsid w:val="00613C02"/>
    <w:rsid w:val="00615617"/>
    <w:rsid w:val="00621CD9"/>
    <w:rsid w:val="00642B2A"/>
    <w:rsid w:val="00646CE3"/>
    <w:rsid w:val="00680FA6"/>
    <w:rsid w:val="00693172"/>
    <w:rsid w:val="006F62E5"/>
    <w:rsid w:val="0070361A"/>
    <w:rsid w:val="00730A3B"/>
    <w:rsid w:val="007312B9"/>
    <w:rsid w:val="00732285"/>
    <w:rsid w:val="007503A9"/>
    <w:rsid w:val="007540AE"/>
    <w:rsid w:val="00763A3A"/>
    <w:rsid w:val="0078195C"/>
    <w:rsid w:val="00783BA9"/>
    <w:rsid w:val="007848AC"/>
    <w:rsid w:val="00793B66"/>
    <w:rsid w:val="00794DFF"/>
    <w:rsid w:val="007B3FCA"/>
    <w:rsid w:val="007D13D6"/>
    <w:rsid w:val="007F75BD"/>
    <w:rsid w:val="008038C5"/>
    <w:rsid w:val="00816D35"/>
    <w:rsid w:val="00822FA7"/>
    <w:rsid w:val="008261A6"/>
    <w:rsid w:val="0084094C"/>
    <w:rsid w:val="008745D9"/>
    <w:rsid w:val="00893CA1"/>
    <w:rsid w:val="00895984"/>
    <w:rsid w:val="008A71A3"/>
    <w:rsid w:val="008B1D4A"/>
    <w:rsid w:val="008B30F0"/>
    <w:rsid w:val="008D27DA"/>
    <w:rsid w:val="008E1825"/>
    <w:rsid w:val="008F0EF5"/>
    <w:rsid w:val="00900B8F"/>
    <w:rsid w:val="0090111E"/>
    <w:rsid w:val="00931F98"/>
    <w:rsid w:val="009715E0"/>
    <w:rsid w:val="00973513"/>
    <w:rsid w:val="009861F2"/>
    <w:rsid w:val="009A1BD5"/>
    <w:rsid w:val="009A7915"/>
    <w:rsid w:val="009C2C52"/>
    <w:rsid w:val="009F5297"/>
    <w:rsid w:val="009F5C01"/>
    <w:rsid w:val="00A45A63"/>
    <w:rsid w:val="00A53AF1"/>
    <w:rsid w:val="00A63B33"/>
    <w:rsid w:val="00A94BFE"/>
    <w:rsid w:val="00A953F7"/>
    <w:rsid w:val="00AA3DD9"/>
    <w:rsid w:val="00AD72A8"/>
    <w:rsid w:val="00AE024E"/>
    <w:rsid w:val="00B01884"/>
    <w:rsid w:val="00B26963"/>
    <w:rsid w:val="00B3798E"/>
    <w:rsid w:val="00B474D6"/>
    <w:rsid w:val="00B70782"/>
    <w:rsid w:val="00B7172B"/>
    <w:rsid w:val="00B727A7"/>
    <w:rsid w:val="00B730BD"/>
    <w:rsid w:val="00B9126C"/>
    <w:rsid w:val="00B93613"/>
    <w:rsid w:val="00BC743C"/>
    <w:rsid w:val="00BD7805"/>
    <w:rsid w:val="00BE3163"/>
    <w:rsid w:val="00C01416"/>
    <w:rsid w:val="00C17BD4"/>
    <w:rsid w:val="00C364D8"/>
    <w:rsid w:val="00C4053D"/>
    <w:rsid w:val="00C44B50"/>
    <w:rsid w:val="00C61157"/>
    <w:rsid w:val="00C62787"/>
    <w:rsid w:val="00C666B1"/>
    <w:rsid w:val="00C72502"/>
    <w:rsid w:val="00C83E99"/>
    <w:rsid w:val="00C97140"/>
    <w:rsid w:val="00CA163A"/>
    <w:rsid w:val="00CA16BE"/>
    <w:rsid w:val="00CC4414"/>
    <w:rsid w:val="00D34CEA"/>
    <w:rsid w:val="00D5105E"/>
    <w:rsid w:val="00D6093C"/>
    <w:rsid w:val="00D81D69"/>
    <w:rsid w:val="00DA1839"/>
    <w:rsid w:val="00DE2FDA"/>
    <w:rsid w:val="00DF1C4E"/>
    <w:rsid w:val="00E20B87"/>
    <w:rsid w:val="00E21EC6"/>
    <w:rsid w:val="00E426CE"/>
    <w:rsid w:val="00E53FBE"/>
    <w:rsid w:val="00E60E02"/>
    <w:rsid w:val="00E71FAF"/>
    <w:rsid w:val="00EB0980"/>
    <w:rsid w:val="00ED78D8"/>
    <w:rsid w:val="00EE2485"/>
    <w:rsid w:val="00EF7C23"/>
    <w:rsid w:val="00F140F6"/>
    <w:rsid w:val="00F2187C"/>
    <w:rsid w:val="00F67835"/>
    <w:rsid w:val="00F778C6"/>
    <w:rsid w:val="00FA04A7"/>
    <w:rsid w:val="00FB160A"/>
    <w:rsid w:val="00FD13A7"/>
    <w:rsid w:val="00FD423A"/>
    <w:rsid w:val="00FE08DC"/>
    <w:rsid w:val="00FE36F3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10AC6722-93B0-447E-9BBF-01F6D73D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3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KoptekstChar">
    <w:name w:val="Koptekst Char"/>
    <w:basedOn w:val="Standaardalinea-lettertype"/>
    <w:link w:val="Koptekst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Voettekst">
    <w:name w:val="footer"/>
    <w:basedOn w:val="Standaard"/>
    <w:link w:val="VoettekstChar"/>
    <w:uiPriority w:val="99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140"/>
    <w:rPr>
      <w:rFonts w:ascii="Tahoma" w:hAnsi="Tahoma" w:cs="Tahoma"/>
      <w:sz w:val="16"/>
      <w:szCs w:val="16"/>
    </w:rPr>
  </w:style>
  <w:style w:type="paragraph" w:customStyle="1" w:styleId="bestekproduct">
    <w:name w:val="bestekproduct"/>
    <w:basedOn w:val="Standaard"/>
    <w:rsid w:val="00C97140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character" w:styleId="Hyperlink">
    <w:name w:val="Hyperlink"/>
    <w:rsid w:val="00C97140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rsid w:val="00C971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C97140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C97140"/>
    <w:pPr>
      <w:ind w:left="720"/>
      <w:contextualSpacing/>
    </w:pPr>
  </w:style>
  <w:style w:type="character" w:customStyle="1" w:styleId="A9">
    <w:name w:val="A9"/>
    <w:uiPriority w:val="99"/>
    <w:rsid w:val="00FD423A"/>
    <w:rPr>
      <w:rFonts w:cs="Futura Std Book"/>
      <w:color w:val="000000"/>
      <w:sz w:val="9"/>
      <w:szCs w:val="9"/>
    </w:rPr>
  </w:style>
  <w:style w:type="paragraph" w:styleId="Geenafstand">
    <w:name w:val="No Spacing"/>
    <w:uiPriority w:val="1"/>
    <w:qFormat/>
    <w:rsid w:val="003E17C5"/>
    <w:pPr>
      <w:spacing w:after="0" w:line="240" w:lineRule="auto"/>
    </w:pPr>
  </w:style>
  <w:style w:type="character" w:customStyle="1" w:styleId="A12">
    <w:name w:val="A12"/>
    <w:uiPriority w:val="99"/>
    <w:rsid w:val="00895984"/>
    <w:rPr>
      <w:rFonts w:cs="Futura Std Book"/>
      <w:color w:val="000000"/>
      <w:sz w:val="9"/>
      <w:szCs w:val="9"/>
    </w:rPr>
  </w:style>
  <w:style w:type="paragraph" w:customStyle="1" w:styleId="Pa10">
    <w:name w:val="Pa10"/>
    <w:basedOn w:val="Standaard"/>
    <w:next w:val="Standaard"/>
    <w:uiPriority w:val="99"/>
    <w:rsid w:val="006F62E5"/>
    <w:pPr>
      <w:autoSpaceDE w:val="0"/>
      <w:autoSpaceDN w:val="0"/>
      <w:adjustRightInd w:val="0"/>
      <w:spacing w:after="0" w:line="141" w:lineRule="atLeast"/>
    </w:pPr>
    <w:rPr>
      <w:rFonts w:ascii="Futura Std Book" w:hAnsi="Futura Std Book"/>
      <w:sz w:val="24"/>
      <w:szCs w:val="24"/>
    </w:rPr>
  </w:style>
  <w:style w:type="paragraph" w:customStyle="1" w:styleId="Pa13">
    <w:name w:val="Pa13"/>
    <w:basedOn w:val="Standaard"/>
    <w:next w:val="Standaard"/>
    <w:uiPriority w:val="99"/>
    <w:rsid w:val="00605AF3"/>
    <w:pPr>
      <w:autoSpaceDE w:val="0"/>
      <w:autoSpaceDN w:val="0"/>
      <w:adjustRightInd w:val="0"/>
      <w:spacing w:after="0" w:line="161" w:lineRule="atLeast"/>
    </w:pPr>
    <w:rPr>
      <w:rFonts w:ascii="Futura Std Medium" w:hAnsi="Futura Std Medium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C83E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0">
    <w:name w:val="A20"/>
    <w:uiPriority w:val="99"/>
    <w:rsid w:val="00C83E99"/>
    <w:rPr>
      <w:rFonts w:cs="Futura Std Book"/>
      <w:color w:val="000000"/>
      <w:sz w:val="9"/>
      <w:szCs w:val="9"/>
    </w:rPr>
  </w:style>
  <w:style w:type="paragraph" w:customStyle="1" w:styleId="Pa6">
    <w:name w:val="Pa6"/>
    <w:basedOn w:val="Standaard"/>
    <w:next w:val="Standaard"/>
    <w:uiPriority w:val="99"/>
    <w:rsid w:val="005B270B"/>
    <w:pPr>
      <w:autoSpaceDE w:val="0"/>
      <w:autoSpaceDN w:val="0"/>
      <w:adjustRightInd w:val="0"/>
      <w:spacing w:after="0" w:line="161" w:lineRule="atLeast"/>
    </w:pPr>
    <w:rPr>
      <w:rFonts w:ascii="Futura Std Book" w:hAnsi="Futura Std Book"/>
      <w:sz w:val="24"/>
      <w:szCs w:val="24"/>
    </w:rPr>
  </w:style>
  <w:style w:type="character" w:customStyle="1" w:styleId="A22">
    <w:name w:val="A22"/>
    <w:uiPriority w:val="99"/>
    <w:rsid w:val="009A1BD5"/>
    <w:rPr>
      <w:rFonts w:cs="Futura Std Book"/>
      <w:color w:val="000000"/>
      <w:sz w:val="12"/>
      <w:szCs w:val="12"/>
    </w:rPr>
  </w:style>
  <w:style w:type="paragraph" w:customStyle="1" w:styleId="Pa7">
    <w:name w:val="Pa7"/>
    <w:basedOn w:val="Standaard"/>
    <w:next w:val="Standaard"/>
    <w:uiPriority w:val="99"/>
    <w:rsid w:val="009A1BD5"/>
    <w:pPr>
      <w:autoSpaceDE w:val="0"/>
      <w:autoSpaceDN w:val="0"/>
      <w:adjustRightInd w:val="0"/>
      <w:spacing w:after="0" w:line="211" w:lineRule="atLeast"/>
    </w:pPr>
    <w:rPr>
      <w:rFonts w:ascii="Futura Std Book" w:hAnsi="Futura Std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Margot</dc:creator>
  <cp:keywords/>
  <dc:description/>
  <cp:lastModifiedBy>Sam Lobbens</cp:lastModifiedBy>
  <cp:revision>34</cp:revision>
  <cp:lastPrinted>2015-06-09T09:00:00Z</cp:lastPrinted>
  <dcterms:created xsi:type="dcterms:W3CDTF">2015-05-21T12:35:00Z</dcterms:created>
  <dcterms:modified xsi:type="dcterms:W3CDTF">2016-04-26T13:14:00Z</dcterms:modified>
</cp:coreProperties>
</file>