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E0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>468AK/1: Grille murale, isolation phonique</w:t>
      </w:r>
    </w:p>
    <w:p w:rsidR="006708E0" w:rsidRPr="006708E0" w:rsidRDefault="006708E0" w:rsidP="006708E0">
      <w:pPr>
        <w:pStyle w:val="NoSpacing"/>
        <w:rPr>
          <w:lang w:val="fr-FR"/>
        </w:rPr>
      </w:pPr>
    </w:p>
    <w:p w:rsidR="006708E0" w:rsidRPr="006708E0" w:rsidRDefault="006708E0" w:rsidP="006708E0">
      <w:pPr>
        <w:pStyle w:val="NoSpacing"/>
        <w:rPr>
          <w:lang w:val="fr-FR"/>
        </w:rPr>
      </w:pPr>
      <w:bookmarkStart w:id="0" w:name="_GoBack"/>
      <w:bookmarkEnd w:id="0"/>
      <w:r w:rsidRPr="006708E0">
        <w:rPr>
          <w:lang w:val="fr-FR"/>
        </w:rPr>
        <w:t>• Grille composée de profilés en aluminium Al Mg Si 0,5</w:t>
      </w:r>
    </w:p>
    <w:p w:rsidR="006708E0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>• Lamelles pourvues d’un matériau absorbant le bruit</w:t>
      </w:r>
    </w:p>
    <w:p w:rsidR="006708E0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>• Montage des lamelles en labyrinthe</w:t>
      </w:r>
    </w:p>
    <w:p w:rsidR="006708E0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>• Finition: anodisé naturel 20</w:t>
      </w:r>
      <w:r w:rsidRPr="006708E0">
        <w:rPr>
          <w:lang w:val="nl-BE"/>
        </w:rPr>
        <w:t>μ</w:t>
      </w:r>
      <w:r w:rsidRPr="006708E0">
        <w:rPr>
          <w:lang w:val="fr-FR"/>
        </w:rPr>
        <w:t>m ou laquage teintes RAL 60-70</w:t>
      </w:r>
      <w:r w:rsidRPr="006708E0">
        <w:rPr>
          <w:lang w:val="nl-BE"/>
        </w:rPr>
        <w:t>μ</w:t>
      </w:r>
      <w:r w:rsidRPr="006708E0">
        <w:rPr>
          <w:lang w:val="fr-FR"/>
        </w:rPr>
        <w:t>m</w:t>
      </w:r>
    </w:p>
    <w:p w:rsidR="006708E0" w:rsidRPr="006708E0" w:rsidRDefault="006708E0" w:rsidP="006708E0">
      <w:pPr>
        <w:pStyle w:val="NoSpacing"/>
        <w:rPr>
          <w:lang w:val="fr-FR"/>
        </w:rPr>
      </w:pPr>
    </w:p>
    <w:p w:rsidR="006708E0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>CARACTERISTIQUES TECHNIQUES</w:t>
      </w:r>
    </w:p>
    <w:p w:rsidR="006708E0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>• Epaisseur d’encastrement 48 mm</w:t>
      </w:r>
    </w:p>
    <w:p w:rsidR="006708E0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>• Battée du cadre : 30 mm</w:t>
      </w:r>
    </w:p>
    <w:p w:rsidR="006708E0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>• Hauteur variable par pas de 85 mm</w:t>
      </w:r>
    </w:p>
    <w:p w:rsidR="006708E0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>• Dimensions minimales : 96 x 96 mm H</w:t>
      </w:r>
    </w:p>
    <w:p w:rsidR="006708E0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>• Dimensions maximales : 776 x 776 mm H</w:t>
      </w:r>
    </w:p>
    <w:p w:rsidR="006708E0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 xml:space="preserve">• Affaiblissement acoustique </w:t>
      </w:r>
      <w:proofErr w:type="spellStart"/>
      <w:r w:rsidRPr="006708E0">
        <w:rPr>
          <w:lang w:val="fr-FR"/>
        </w:rPr>
        <w:t>Rw</w:t>
      </w:r>
      <w:proofErr w:type="spellEnd"/>
      <w:r w:rsidRPr="006708E0">
        <w:rPr>
          <w:lang w:val="fr-FR"/>
        </w:rPr>
        <w:t xml:space="preserve"> (</w:t>
      </w:r>
      <w:proofErr w:type="spellStart"/>
      <w:r w:rsidRPr="006708E0">
        <w:rPr>
          <w:lang w:val="fr-FR"/>
        </w:rPr>
        <w:t>C,Ctr</w:t>
      </w:r>
      <w:proofErr w:type="spellEnd"/>
      <w:r w:rsidRPr="006708E0">
        <w:rPr>
          <w:lang w:val="fr-FR"/>
        </w:rPr>
        <w:t>) : 8 (-1,-2) dB</w:t>
      </w:r>
    </w:p>
    <w:p w:rsidR="006708E0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>• Vise de fixation fournies</w:t>
      </w:r>
    </w:p>
    <w:p w:rsidR="006708E0" w:rsidRPr="006708E0" w:rsidRDefault="006708E0" w:rsidP="006708E0">
      <w:pPr>
        <w:pStyle w:val="NoSpacing"/>
        <w:rPr>
          <w:lang w:val="fr-FR"/>
        </w:rPr>
      </w:pPr>
    </w:p>
    <w:p w:rsidR="006708E0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>APPLICATIONS</w:t>
      </w:r>
    </w:p>
    <w:p w:rsidR="006708E0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>• Grille acoustique pour applications murales</w:t>
      </w:r>
    </w:p>
    <w:p w:rsidR="006708E0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>• Applications principales: hôpitaux, écoles, vestiaires de salle de sport,</w:t>
      </w:r>
    </w:p>
    <w:p w:rsidR="006708E0" w:rsidRPr="006708E0" w:rsidRDefault="006708E0" w:rsidP="006708E0">
      <w:pPr>
        <w:pStyle w:val="NoSpacing"/>
        <w:rPr>
          <w:lang w:val="nl-BE"/>
        </w:rPr>
      </w:pPr>
      <w:proofErr w:type="spellStart"/>
      <w:r w:rsidRPr="006708E0">
        <w:rPr>
          <w:lang w:val="nl-BE"/>
        </w:rPr>
        <w:t>locaux</w:t>
      </w:r>
      <w:proofErr w:type="spellEnd"/>
      <w:r w:rsidRPr="006708E0">
        <w:rPr>
          <w:lang w:val="nl-BE"/>
        </w:rPr>
        <w:t xml:space="preserve"> </w:t>
      </w:r>
      <w:proofErr w:type="spellStart"/>
      <w:r w:rsidRPr="006708E0">
        <w:rPr>
          <w:lang w:val="nl-BE"/>
        </w:rPr>
        <w:t>industriels</w:t>
      </w:r>
      <w:proofErr w:type="spellEnd"/>
      <w:r w:rsidRPr="006708E0">
        <w:rPr>
          <w:lang w:val="nl-BE"/>
        </w:rPr>
        <w:t>, …</w:t>
      </w:r>
    </w:p>
    <w:p w:rsidR="00965CCF" w:rsidRPr="006708E0" w:rsidRDefault="006708E0" w:rsidP="006708E0">
      <w:pPr>
        <w:pStyle w:val="NoSpacing"/>
        <w:rPr>
          <w:lang w:val="fr-FR"/>
        </w:rPr>
      </w:pPr>
      <w:r w:rsidRPr="006708E0">
        <w:rPr>
          <w:lang w:val="fr-FR"/>
        </w:rPr>
        <w:t>• Fabrication sur mesure, pas de dimension standard</w:t>
      </w:r>
    </w:p>
    <w:sectPr w:rsidR="00965CCF" w:rsidRPr="006708E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92A51"/>
    <w:rsid w:val="000A3570"/>
    <w:rsid w:val="0015799F"/>
    <w:rsid w:val="00257C53"/>
    <w:rsid w:val="00287770"/>
    <w:rsid w:val="003E039C"/>
    <w:rsid w:val="00470048"/>
    <w:rsid w:val="006162E7"/>
    <w:rsid w:val="006708E0"/>
    <w:rsid w:val="006E35AF"/>
    <w:rsid w:val="00832EAA"/>
    <w:rsid w:val="00834F97"/>
    <w:rsid w:val="008756A2"/>
    <w:rsid w:val="00916B97"/>
    <w:rsid w:val="009417DD"/>
    <w:rsid w:val="00965CCF"/>
    <w:rsid w:val="00996835"/>
    <w:rsid w:val="009C2C67"/>
    <w:rsid w:val="009F3143"/>
    <w:rsid w:val="009F670D"/>
    <w:rsid w:val="00A26EBB"/>
    <w:rsid w:val="00A43CE7"/>
    <w:rsid w:val="00A818B2"/>
    <w:rsid w:val="00AA1BF0"/>
    <w:rsid w:val="00BA2799"/>
    <w:rsid w:val="00BA710D"/>
    <w:rsid w:val="00D13B80"/>
    <w:rsid w:val="00DF6F49"/>
    <w:rsid w:val="00F00B83"/>
    <w:rsid w:val="00F76EF8"/>
    <w:rsid w:val="00F94C4C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2013-06-05T07:49:00Z</dcterms:created>
  <dcterms:modified xsi:type="dcterms:W3CDTF">2013-06-05T07:49:00Z</dcterms:modified>
</cp:coreProperties>
</file>