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7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en-US"/>
        </w:rPr>
      </w:pPr>
      <w:r w:rsidRPr="00931F98">
        <w:rPr>
          <w:rFonts w:cs="Arial"/>
          <w:b/>
          <w:color w:val="auto"/>
          <w:lang w:val="en-US"/>
        </w:rPr>
        <w:t>Healt</w:t>
      </w:r>
      <w:r w:rsidR="001A222F" w:rsidRPr="00931F98">
        <w:rPr>
          <w:rFonts w:cs="Arial"/>
          <w:b/>
          <w:color w:val="auto"/>
          <w:lang w:val="en-US"/>
        </w:rPr>
        <w:t>h</w:t>
      </w:r>
      <w:r w:rsidRPr="00931F98">
        <w:rPr>
          <w:rFonts w:cs="Arial"/>
          <w:b/>
          <w:color w:val="auto"/>
          <w:lang w:val="en-US"/>
        </w:rPr>
        <w:t>CONNECTOR</w:t>
      </w:r>
      <w:r w:rsidR="00A53AF1" w:rsidRPr="00931F98">
        <w:rPr>
          <w:rFonts w:cs="Arial"/>
          <w:b/>
          <w:color w:val="auto"/>
          <w:lang w:val="en-US"/>
        </w:rPr>
        <w:t xml:space="preserve"> </w:t>
      </w:r>
      <w:r w:rsidR="00D5105E" w:rsidRPr="00931F98">
        <w:rPr>
          <w:rFonts w:cs="Arial"/>
          <w:b/>
          <w:color w:val="auto"/>
          <w:lang w:val="en-US"/>
        </w:rPr>
        <w:t xml:space="preserve"> fijnregelingsklep</w:t>
      </w:r>
    </w:p>
    <w:p w:rsidR="00C97140" w:rsidRPr="00931F98" w:rsidRDefault="00E549BB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en-US"/>
        </w:rPr>
      </w:pPr>
      <w:r>
        <w:rPr>
          <w:rFonts w:cs="Arial"/>
          <w:b/>
          <w:color w:val="auto"/>
          <w:lang w:val="en-US"/>
        </w:rPr>
        <w:t>SLAVE</w:t>
      </w:r>
      <w:r w:rsidR="00A53AF1" w:rsidRPr="00931F98">
        <w:rPr>
          <w:rFonts w:cs="Arial"/>
          <w:b/>
          <w:color w:val="auto"/>
          <w:lang w:val="en-US"/>
        </w:rPr>
        <w:t xml:space="preserve">,  </w:t>
      </w:r>
      <w:r w:rsidR="003E17C5" w:rsidRPr="00931F98">
        <w:rPr>
          <w:rFonts w:cs="Arial"/>
          <w:b/>
          <w:color w:val="auto"/>
          <w:lang w:val="en-US"/>
        </w:rPr>
        <w:t>ø125</w:t>
      </w:r>
    </w:p>
    <w:p w:rsidR="000F0168" w:rsidRPr="003E1AA7" w:rsidRDefault="000F0168" w:rsidP="000F0168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lang w:val="en-US"/>
        </w:rPr>
      </w:pPr>
      <w:r w:rsidRPr="003E1AA7">
        <w:rPr>
          <w:rFonts w:cs="Arial"/>
          <w:caps w:val="0"/>
          <w:color w:val="auto"/>
          <w:lang w:val="en-US"/>
        </w:rPr>
        <w:t>V2016.04-01</w:t>
      </w:r>
    </w:p>
    <w:p w:rsidR="00C97140" w:rsidRPr="00646429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en-US"/>
        </w:rPr>
      </w:pPr>
    </w:p>
    <w:p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931F98">
        <w:rPr>
          <w:rFonts w:cs="Arial"/>
          <w:caps w:val="0"/>
          <w:color w:val="auto"/>
        </w:rPr>
        <w:t>Renson Ventilation, IZ 2 Vijverdam, Maalbeekstraat 10, 8790 Waregem – België</w:t>
      </w:r>
    </w:p>
    <w:p w:rsidR="00C97140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 w:rsidRPr="00931F98">
        <w:rPr>
          <w:rFonts w:cs="Arial"/>
          <w:caps w:val="0"/>
          <w:color w:val="auto"/>
        </w:rPr>
        <w:t xml:space="preserve">Tel. +32 (0)56 62 71 11, fax. +32 (0)56 60 28 51, </w:t>
      </w:r>
      <w:hyperlink r:id="rId7" w:history="1">
        <w:r w:rsidRPr="00931F98">
          <w:rPr>
            <w:rStyle w:val="Hyperlink"/>
            <w:rFonts w:cs="Arial"/>
            <w:caps w:val="0"/>
          </w:rPr>
          <w:t>info@renson.be</w:t>
        </w:r>
      </w:hyperlink>
      <w:r w:rsidRPr="00931F98">
        <w:rPr>
          <w:rFonts w:cs="Arial"/>
          <w:caps w:val="0"/>
          <w:color w:val="auto"/>
        </w:rPr>
        <w:t xml:space="preserve"> www.renson.eu</w:t>
      </w:r>
    </w:p>
    <w:p w:rsidR="00C97140" w:rsidRPr="00931F98" w:rsidRDefault="00C97140" w:rsidP="00477E72">
      <w:pPr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172720</wp:posOffset>
                </wp:positionV>
                <wp:extent cx="4320540" cy="779780"/>
                <wp:effectExtent l="0" t="0" r="18415" b="20320"/>
                <wp:wrapSquare wrapText="bothSides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805" w:rsidRPr="00AC77E5" w:rsidRDefault="00BD7805" w:rsidP="00BD780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Nota aan de voorschrijver</w:t>
                            </w:r>
                          </w:p>
                          <w:p w:rsidR="00BD7805" w:rsidRPr="00AC77E5" w:rsidRDefault="00BD7805" w:rsidP="00BD7805">
                            <w:pPr>
                              <w:pStyle w:val="Tekstzonderopmaa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</w:p>
                          <w:p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 xml:space="preserve">Deze beschrijving voor mechanische afvoer is te integreren in het deel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HVAC</w:t>
                            </w:r>
                          </w:p>
                          <w:p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De doorvoer is te beschrijven in het deel binnenschrijnwerk</w:t>
                            </w:r>
                          </w:p>
                          <w:p w:rsidR="00BD7805" w:rsidRPr="00AC77E5" w:rsidRDefault="00BD7805" w:rsidP="00C97140">
                            <w:pPr>
                              <w:pStyle w:val="Tekstzonderopmaak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C77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nl-BE" w:eastAsia="nl-BE"/>
                              </w:rPr>
                              <w:t>De toevoer is te beschrijven in het deel buitenschrijnwerk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6.45pt;margin-top:13.6pt;width:340.2pt;height:6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">
                <v:textbox>
                  <w:txbxContent>
                    <w:p w:rsidR="00BD7805" w:rsidRPr="00AC77E5" w:rsidRDefault="00BD7805" w:rsidP="00BD780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Nota aan de voorschrijver</w:t>
                      </w:r>
                    </w:p>
                    <w:p w:rsidR="00BD7805" w:rsidRPr="00AC77E5" w:rsidRDefault="00BD7805" w:rsidP="00BD7805">
                      <w:pPr>
                        <w:pStyle w:val="Tekstzonderopmaak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Deze beschrijving voor mechanische afvoer is te integreren in het deel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HVAC</w:t>
                      </w:r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 xml:space="preserve">De doorvoer is te beschrijven in het deel </w:t>
                      </w:r>
                      <w:proofErr w:type="spellStart"/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binnenschrijnwerk</w:t>
                      </w:r>
                      <w:proofErr w:type="spellEnd"/>
                    </w:p>
                    <w:p w:rsidR="00BD7805" w:rsidRPr="00AC77E5" w:rsidRDefault="00BD7805" w:rsidP="00C97140">
                      <w:pPr>
                        <w:pStyle w:val="Tekstzonderopmaak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</w:pPr>
                      <w:r w:rsidRPr="00AC77E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nl-BE" w:eastAsia="nl-BE"/>
                        </w:rPr>
                        <w:t>De toevoer is te beschrijven in het deel buitenschrijnwerk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97140" w:rsidRPr="00931F98" w:rsidRDefault="00C97140" w:rsidP="00477E72">
      <w:pPr>
        <w:rPr>
          <w:rFonts w:ascii="Arial" w:hAnsi="Arial" w:cs="Arial"/>
          <w:sz w:val="20"/>
          <w:szCs w:val="20"/>
        </w:rPr>
      </w:pPr>
    </w:p>
    <w:p w:rsidR="00477E72" w:rsidRPr="00931F98" w:rsidRDefault="00477E72" w:rsidP="00477E72">
      <w:pPr>
        <w:rPr>
          <w:rFonts w:ascii="Arial" w:hAnsi="Arial" w:cs="Arial"/>
          <w:sz w:val="20"/>
          <w:szCs w:val="20"/>
        </w:rPr>
      </w:pPr>
    </w:p>
    <w:p w:rsidR="00477E72" w:rsidRPr="00931F98" w:rsidRDefault="00477E72" w:rsidP="00477E72">
      <w:pPr>
        <w:rPr>
          <w:rFonts w:ascii="Arial" w:hAnsi="Arial" w:cs="Arial"/>
          <w:sz w:val="20"/>
          <w:szCs w:val="20"/>
        </w:rPr>
      </w:pPr>
    </w:p>
    <w:p w:rsidR="0024669B" w:rsidRPr="00931F98" w:rsidRDefault="00D5105E" w:rsidP="00477E72">
      <w:pPr>
        <w:rPr>
          <w:rFonts w:ascii="Arial" w:hAnsi="Arial" w:cs="Arial"/>
          <w:caps/>
          <w:sz w:val="20"/>
          <w:szCs w:val="20"/>
        </w:rPr>
      </w:pPr>
      <w:r w:rsidRPr="00931F98">
        <w:rPr>
          <w:rFonts w:ascii="Arial" w:hAnsi="Arial" w:cs="Arial"/>
          <w:noProof/>
          <w:sz w:val="20"/>
          <w:szCs w:val="20"/>
          <w:lang w:eastAsia="nl-BE"/>
        </w:rPr>
        <w:drawing>
          <wp:anchor distT="0" distB="0" distL="114300" distR="114300" simplePos="0" relativeHeight="251662336" behindDoc="0" locked="0" layoutInCell="1" allowOverlap="1" wp14:anchorId="6578BAFB" wp14:editId="63AA281E">
            <wp:simplePos x="0" y="0"/>
            <wp:positionH relativeFrom="column">
              <wp:posOffset>3950335</wp:posOffset>
            </wp:positionH>
            <wp:positionV relativeFrom="paragraph">
              <wp:posOffset>27305</wp:posOffset>
            </wp:positionV>
            <wp:extent cx="1771650" cy="1190625"/>
            <wp:effectExtent l="0" t="0" r="0" b="9525"/>
            <wp:wrapSquare wrapText="bothSides"/>
            <wp:docPr id="2" name="Afbeelding 2" descr="S:\Ontwerp\mechanische ventilatie\producten\Healthconnector\Healthconnector - foto's\ø125\accoustream.89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S:\Ontwerp\mechanische ventilatie\producten\Healthconnector\Healthconnector - foto's\ø125\accoustream.89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98" t="14439" r="17429" b="8556"/>
                    <a:stretch/>
                  </pic:blipFill>
                  <pic:spPr bwMode="auto">
                    <a:xfrm>
                      <a:off x="0" y="0"/>
                      <a:ext cx="1771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69B" w:rsidRPr="00931F98" w:rsidRDefault="0024669B" w:rsidP="00477E72">
      <w:pPr>
        <w:rPr>
          <w:rFonts w:ascii="Arial" w:hAnsi="Arial" w:cs="Arial"/>
          <w:sz w:val="20"/>
          <w:szCs w:val="20"/>
          <w:lang w:eastAsia="nl-BE"/>
        </w:rPr>
      </w:pPr>
    </w:p>
    <w:p w:rsidR="00477E72" w:rsidRPr="00931F98" w:rsidRDefault="00477E72" w:rsidP="00477E72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24669B" w:rsidRPr="00931F98" w:rsidRDefault="0024669B" w:rsidP="00477E72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2F2C73" w:rsidRPr="00931F98" w:rsidRDefault="008D27DA" w:rsidP="00C83E99">
      <w:pPr>
        <w:pStyle w:val="Kop1"/>
        <w:rPr>
          <w:rFonts w:ascii="Arial" w:eastAsia="Times New Roman" w:hAnsi="Arial" w:cs="Arial"/>
          <w:color w:val="FF0000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P</w:t>
      </w:r>
      <w:r w:rsidR="0024669B" w:rsidRPr="00931F98">
        <w:rPr>
          <w:rFonts w:ascii="Arial" w:eastAsia="Times New Roman" w:hAnsi="Arial" w:cs="Arial"/>
          <w:sz w:val="20"/>
          <w:szCs w:val="20"/>
          <w:lang w:eastAsia="nl-BE"/>
        </w:rPr>
        <w:t>RODUCTKENMERKEN</w:t>
      </w:r>
      <w:r w:rsidR="00AA3DD9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8038C5" w:rsidRPr="00931F98" w:rsidRDefault="008038C5" w:rsidP="008038C5">
      <w:pPr>
        <w:pStyle w:val="Lijstalinea"/>
        <w:rPr>
          <w:rFonts w:ascii="Arial" w:hAnsi="Arial" w:cs="Arial"/>
          <w:sz w:val="20"/>
          <w:szCs w:val="20"/>
          <w:lang w:eastAsia="nl-BE"/>
        </w:rPr>
      </w:pPr>
    </w:p>
    <w:p w:rsidR="0070134E" w:rsidRDefault="0070134E" w:rsidP="0070134E">
      <w:pPr>
        <w:pStyle w:val="Lijstalinea"/>
        <w:numPr>
          <w:ilvl w:val="0"/>
          <w:numId w:val="24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70134E">
        <w:rPr>
          <w:rFonts w:ascii="Arial" w:hAnsi="Arial" w:cs="Arial"/>
          <w:b/>
          <w:sz w:val="20"/>
          <w:szCs w:val="20"/>
          <w:lang w:eastAsia="nl-BE"/>
        </w:rPr>
        <w:t>F</w:t>
      </w:r>
      <w:r w:rsidRPr="00931F98">
        <w:rPr>
          <w:rFonts w:ascii="Arial" w:hAnsi="Arial" w:cs="Arial"/>
          <w:b/>
          <w:sz w:val="20"/>
          <w:szCs w:val="20"/>
          <w:lang w:eastAsia="nl-BE"/>
        </w:rPr>
        <w:t>ijnregelingsregelklep</w:t>
      </w:r>
      <w:r>
        <w:rPr>
          <w:rFonts w:ascii="Arial" w:hAnsi="Arial" w:cs="Arial"/>
          <w:sz w:val="20"/>
          <w:szCs w:val="20"/>
          <w:lang w:eastAsia="nl-BE"/>
        </w:rPr>
        <w:t xml:space="preserve"> om </w:t>
      </w:r>
      <w:r w:rsidR="0093063F">
        <w:rPr>
          <w:rFonts w:ascii="Arial" w:hAnsi="Arial" w:cs="Arial"/>
          <w:sz w:val="20"/>
          <w:szCs w:val="20"/>
          <w:lang w:eastAsia="nl-BE"/>
        </w:rPr>
        <w:t>samen met de Master fijnregelingsklep</w:t>
      </w:r>
      <w:r>
        <w:rPr>
          <w:rFonts w:ascii="Arial" w:hAnsi="Arial" w:cs="Arial"/>
          <w:sz w:val="20"/>
          <w:szCs w:val="20"/>
          <w:lang w:eastAsia="nl-BE"/>
        </w:rPr>
        <w:t xml:space="preserve"> per </w:t>
      </w:r>
      <w:r w:rsidR="003E1AA7">
        <w:rPr>
          <w:rFonts w:ascii="Arial" w:hAnsi="Arial" w:cs="Arial"/>
          <w:sz w:val="20"/>
          <w:szCs w:val="20"/>
          <w:lang w:eastAsia="nl-BE"/>
        </w:rPr>
        <w:t xml:space="preserve">per ruimte of meerdere </w:t>
      </w:r>
      <w:r w:rsidR="003E1AA7">
        <w:rPr>
          <w:rFonts w:ascii="Arial" w:hAnsi="Arial" w:cs="Arial"/>
          <w:sz w:val="20"/>
          <w:szCs w:val="20"/>
          <w:lang w:eastAsia="nl-BE"/>
        </w:rPr>
        <w:t>ruimtes</w:t>
      </w:r>
      <w:bookmarkStart w:id="0" w:name="_GoBack"/>
      <w:bookmarkEnd w:id="0"/>
      <w:r w:rsidRPr="00931F98">
        <w:rPr>
          <w:rFonts w:ascii="Arial" w:hAnsi="Arial" w:cs="Arial"/>
          <w:sz w:val="20"/>
          <w:szCs w:val="20"/>
          <w:lang w:eastAsia="nl-BE"/>
        </w:rPr>
        <w:t xml:space="preserve"> de afgevoerde (verontreinigde) binnenlucht </w:t>
      </w:r>
      <w:r>
        <w:rPr>
          <w:rFonts w:ascii="Arial" w:hAnsi="Arial" w:cs="Arial"/>
          <w:sz w:val="20"/>
          <w:szCs w:val="20"/>
          <w:lang w:eastAsia="nl-BE"/>
        </w:rPr>
        <w:t xml:space="preserve">te regelen 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in gecentraliseerde ventilatiesystemen. </w:t>
      </w:r>
    </w:p>
    <w:p w:rsidR="00E549BB" w:rsidRPr="0070134E" w:rsidRDefault="00E549BB" w:rsidP="0070134E">
      <w:pPr>
        <w:pStyle w:val="Lijstalinea"/>
        <w:numPr>
          <w:ilvl w:val="0"/>
          <w:numId w:val="24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70134E">
        <w:rPr>
          <w:rFonts w:ascii="Arial" w:eastAsia="Times New Roman" w:hAnsi="Arial" w:cs="Arial"/>
          <w:sz w:val="20"/>
          <w:szCs w:val="20"/>
          <w:lang w:eastAsia="nl-BE"/>
        </w:rPr>
        <w:t>De Slave fijnregelingsklep is een volgzame klep zonder geïntegreerde sensoren en wordt aangestuurd door de Master fijnregelingsklep;</w:t>
      </w:r>
    </w:p>
    <w:p w:rsidR="00E549BB" w:rsidRPr="00F66835" w:rsidRDefault="00E549BB" w:rsidP="00E549BB">
      <w:pPr>
        <w:pStyle w:val="Lijstalinea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F66835">
        <w:rPr>
          <w:rFonts w:ascii="Arial" w:eastAsia="Times New Roman" w:hAnsi="Arial" w:cs="Arial"/>
          <w:sz w:val="20"/>
          <w:szCs w:val="20"/>
          <w:lang w:eastAsia="nl-BE"/>
        </w:rPr>
        <w:t xml:space="preserve">De positionering van het klepblad wordt </w:t>
      </w:r>
      <w:r w:rsidR="00096290">
        <w:rPr>
          <w:rFonts w:ascii="Arial" w:eastAsia="Times New Roman" w:hAnsi="Arial" w:cs="Arial"/>
          <w:sz w:val="20"/>
          <w:szCs w:val="20"/>
          <w:lang w:eastAsia="nl-BE"/>
        </w:rPr>
        <w:t>bepaald</w:t>
      </w:r>
      <w:r w:rsidRPr="00F66835">
        <w:rPr>
          <w:rFonts w:ascii="Arial" w:eastAsia="Times New Roman" w:hAnsi="Arial" w:cs="Arial"/>
          <w:sz w:val="20"/>
          <w:szCs w:val="20"/>
          <w:lang w:eastAsia="nl-BE"/>
        </w:rPr>
        <w:t xml:space="preserve"> door de Master</w:t>
      </w:r>
      <w:r w:rsidR="00096290">
        <w:rPr>
          <w:rFonts w:ascii="Arial" w:eastAsia="Times New Roman" w:hAnsi="Arial" w:cs="Arial"/>
          <w:sz w:val="20"/>
          <w:szCs w:val="20"/>
          <w:lang w:eastAsia="nl-BE"/>
        </w:rPr>
        <w:t xml:space="preserve"> fijnregelingsklep</w:t>
      </w:r>
      <w:r w:rsidRPr="00F66835">
        <w:rPr>
          <w:rFonts w:ascii="Arial" w:eastAsia="Times New Roman" w:hAnsi="Arial" w:cs="Arial"/>
          <w:sz w:val="20"/>
          <w:szCs w:val="20"/>
          <w:lang w:eastAsia="nl-BE"/>
        </w:rPr>
        <w:t xml:space="preserve">. Het totale afvoerdebiet in de </w:t>
      </w:r>
      <w:r w:rsidR="008562AA">
        <w:rPr>
          <w:rFonts w:ascii="Arial" w:eastAsia="Times New Roman" w:hAnsi="Arial" w:cs="Arial"/>
          <w:sz w:val="20"/>
          <w:szCs w:val="20"/>
          <w:lang w:eastAsia="nl-BE"/>
        </w:rPr>
        <w:t>ruimte</w:t>
      </w:r>
      <w:r w:rsidRPr="00F66835">
        <w:rPr>
          <w:rFonts w:ascii="Arial" w:eastAsia="Times New Roman" w:hAnsi="Arial" w:cs="Arial"/>
          <w:sz w:val="20"/>
          <w:szCs w:val="20"/>
          <w:lang w:eastAsia="nl-BE"/>
        </w:rPr>
        <w:t xml:space="preserve"> wordt bijgevolg de optelsom van het aantal fijnregelingskleppen aangesloten in eenzelfde </w:t>
      </w:r>
      <w:r w:rsidR="008562AA">
        <w:rPr>
          <w:rFonts w:ascii="Arial" w:eastAsia="Times New Roman" w:hAnsi="Arial" w:cs="Arial"/>
          <w:sz w:val="20"/>
          <w:szCs w:val="20"/>
          <w:lang w:eastAsia="nl-BE"/>
        </w:rPr>
        <w:t>ruimte</w:t>
      </w:r>
      <w:r w:rsidRPr="00F66835">
        <w:rPr>
          <w:rFonts w:ascii="Arial" w:eastAsia="Times New Roman" w:hAnsi="Arial" w:cs="Arial"/>
          <w:sz w:val="20"/>
          <w:szCs w:val="20"/>
          <w:lang w:eastAsia="nl-BE"/>
        </w:rPr>
        <w:t>.</w:t>
      </w:r>
    </w:p>
    <w:p w:rsidR="008038C5" w:rsidRPr="00931F98" w:rsidRDefault="008038C5" w:rsidP="001C0FDF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>Aan de fijnregelklep is een directe geluidsdemping van 5,7dB voorzien.</w:t>
      </w:r>
    </w:p>
    <w:p w:rsidR="008562AA" w:rsidRDefault="008038C5" w:rsidP="001C0FDF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De fijnregelingsklep is standaard van aansluiting voorzien </w:t>
      </w:r>
      <w:r w:rsidR="00B3798E">
        <w:rPr>
          <w:rFonts w:ascii="Arial" w:eastAsia="Times New Roman" w:hAnsi="Arial" w:cs="Arial"/>
          <w:sz w:val="20"/>
          <w:szCs w:val="20"/>
          <w:lang w:eastAsia="nl-BE"/>
        </w:rPr>
        <w:t>om</w:t>
      </w:r>
      <w:r w:rsidR="008562AA">
        <w:rPr>
          <w:rFonts w:ascii="Arial" w:eastAsia="Times New Roman" w:hAnsi="Arial" w:cs="Arial"/>
          <w:sz w:val="20"/>
          <w:szCs w:val="20"/>
          <w:lang w:eastAsia="nl-BE"/>
        </w:rPr>
        <w:t>:</w:t>
      </w:r>
    </w:p>
    <w:p w:rsidR="0093063F" w:rsidRDefault="0093063F" w:rsidP="008562AA">
      <w:pPr>
        <w:pStyle w:val="Lijstalinea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aan de Master fijnregelingsklep aan te sluiten</w:t>
      </w:r>
    </w:p>
    <w:p w:rsidR="008562AA" w:rsidRDefault="008038C5" w:rsidP="008562AA">
      <w:pPr>
        <w:pStyle w:val="Lijstalinea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één of meerdere</w:t>
      </w:r>
      <w:r w:rsidR="00096290">
        <w:rPr>
          <w:rFonts w:ascii="Arial" w:eastAsia="Times New Roman" w:hAnsi="Arial" w:cs="Arial"/>
          <w:sz w:val="20"/>
          <w:szCs w:val="20"/>
          <w:lang w:eastAsia="nl-BE"/>
        </w:rPr>
        <w:t xml:space="preserve"> andere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Slave fijnregelingsklep(pen)</w:t>
      </w:r>
      <w:r w:rsidR="00B3798E">
        <w:rPr>
          <w:rFonts w:ascii="Arial" w:eastAsia="Times New Roman" w:hAnsi="Arial" w:cs="Arial"/>
          <w:sz w:val="20"/>
          <w:szCs w:val="20"/>
          <w:lang w:eastAsia="nl-BE"/>
        </w:rPr>
        <w:t xml:space="preserve"> aan te sluiten</w:t>
      </w:r>
    </w:p>
    <w:p w:rsidR="008562AA" w:rsidRDefault="007A54C2" w:rsidP="008562AA">
      <w:pPr>
        <w:pStyle w:val="Lijstalinea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éé</w:t>
      </w:r>
      <w:r w:rsidR="008562AA">
        <w:rPr>
          <w:rFonts w:ascii="Arial" w:eastAsia="Times New Roman" w:hAnsi="Arial" w:cs="Arial"/>
          <w:sz w:val="20"/>
          <w:szCs w:val="20"/>
          <w:lang w:eastAsia="nl-BE"/>
        </w:rPr>
        <w:t xml:space="preserve">n of meerdere gemotoriseerd(e) </w:t>
      </w:r>
      <w:r w:rsidR="00576BD2">
        <w:rPr>
          <w:rFonts w:ascii="Arial" w:eastAsia="Times New Roman" w:hAnsi="Arial" w:cs="Arial"/>
          <w:sz w:val="20"/>
          <w:szCs w:val="20"/>
          <w:lang w:eastAsia="nl-BE"/>
        </w:rPr>
        <w:t>toevoerrooster</w:t>
      </w:r>
      <w:r w:rsidR="008562AA">
        <w:rPr>
          <w:rFonts w:ascii="Arial" w:eastAsia="Times New Roman" w:hAnsi="Arial" w:cs="Arial"/>
          <w:sz w:val="20"/>
          <w:szCs w:val="20"/>
          <w:lang w:eastAsia="nl-BE"/>
        </w:rPr>
        <w:t>(s) aan te sluiten</w:t>
      </w:r>
      <w:r w:rsidR="00576BD2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576BD2" w:rsidRPr="008562AA">
        <w:rPr>
          <w:rFonts w:ascii="Arial" w:eastAsia="Times New Roman" w:hAnsi="Arial" w:cs="Arial"/>
          <w:i/>
          <w:sz w:val="20"/>
          <w:szCs w:val="20"/>
          <w:lang w:eastAsia="nl-BE"/>
        </w:rPr>
        <w:t xml:space="preserve">(zie </w:t>
      </w:r>
      <w:r w:rsidR="00576BD2">
        <w:rPr>
          <w:rFonts w:ascii="Arial" w:eastAsia="Times New Roman" w:hAnsi="Arial" w:cs="Arial"/>
          <w:i/>
          <w:sz w:val="20"/>
          <w:szCs w:val="20"/>
          <w:lang w:eastAsia="nl-BE"/>
        </w:rPr>
        <w:t>uitgebreide toepassing</w:t>
      </w:r>
      <w:r w:rsidR="00576BD2" w:rsidRPr="008562AA">
        <w:rPr>
          <w:rFonts w:ascii="Arial" w:eastAsia="Times New Roman" w:hAnsi="Arial" w:cs="Arial"/>
          <w:i/>
          <w:sz w:val="20"/>
          <w:szCs w:val="20"/>
          <w:lang w:eastAsia="nl-BE"/>
        </w:rPr>
        <w:t>)</w:t>
      </w:r>
      <w:r w:rsidR="00576BD2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8038C5" w:rsidRDefault="008038C5" w:rsidP="004E31E2">
      <w:pPr>
        <w:rPr>
          <w:rFonts w:ascii="Arial" w:hAnsi="Arial" w:cs="Arial"/>
          <w:b/>
          <w:sz w:val="20"/>
          <w:szCs w:val="20"/>
        </w:rPr>
      </w:pPr>
    </w:p>
    <w:p w:rsidR="00931F98" w:rsidRPr="00931F98" w:rsidRDefault="00931F98" w:rsidP="004E31E2">
      <w:pPr>
        <w:rPr>
          <w:rFonts w:ascii="Arial" w:hAnsi="Arial" w:cs="Arial"/>
          <w:b/>
          <w:sz w:val="20"/>
          <w:szCs w:val="20"/>
        </w:rPr>
      </w:pPr>
    </w:p>
    <w:p w:rsidR="004E31E2" w:rsidRPr="00931F98" w:rsidRDefault="004E31E2" w:rsidP="004E31E2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SPECIFICATIES</w:t>
      </w:r>
    </w:p>
    <w:p w:rsidR="00D5105E" w:rsidRPr="00931F98" w:rsidRDefault="00D5105E" w:rsidP="00D5105E">
      <w:pPr>
        <w:pStyle w:val="Lijstalinea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4E31E2" w:rsidRPr="00931F98" w:rsidRDefault="004E31E2" w:rsidP="001C0FDF">
      <w:pPr>
        <w:pStyle w:val="Lijstalinea"/>
        <w:numPr>
          <w:ilvl w:val="0"/>
          <w:numId w:val="21"/>
        </w:numPr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Afmetingen</w:t>
      </w:r>
      <w:r w:rsidR="00D5105E"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:</w:t>
      </w:r>
    </w:p>
    <w:p w:rsidR="004E31E2" w:rsidRPr="00931F98" w:rsidRDefault="00B3798E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A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>ansluitdiameter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=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12</w:t>
      </w:r>
      <w:r w:rsidR="00810BBE">
        <w:rPr>
          <w:rFonts w:ascii="Arial" w:eastAsia="Times New Roman" w:hAnsi="Arial" w:cs="Arial"/>
          <w:sz w:val="20"/>
          <w:szCs w:val="20"/>
          <w:lang w:eastAsia="nl-BE"/>
        </w:rPr>
        <w:t>3,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>5</w:t>
      </w:r>
      <w:r>
        <w:rPr>
          <w:rFonts w:ascii="Arial" w:eastAsia="Times New Roman" w:hAnsi="Arial" w:cs="Arial"/>
          <w:sz w:val="20"/>
          <w:szCs w:val="20"/>
          <w:lang w:eastAsia="nl-BE"/>
        </w:rPr>
        <w:t>mm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4E31E2" w:rsidRPr="00931F98" w:rsidRDefault="004E31E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Lengte = 361 mm</w:t>
      </w:r>
    </w:p>
    <w:p w:rsidR="008038C5" w:rsidRPr="00931F98" w:rsidRDefault="008038C5" w:rsidP="001C0FDF">
      <w:pPr>
        <w:pStyle w:val="Lijstalinea"/>
        <w:numPr>
          <w:ilvl w:val="0"/>
          <w:numId w:val="6"/>
        </w:numPr>
        <w:ind w:left="426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Plug &amp; Play principe: regelklep direct te integreren in </w:t>
      </w:r>
      <w:r w:rsidR="00B3798E">
        <w:rPr>
          <w:rFonts w:ascii="Arial" w:hAnsi="Arial" w:cs="Arial"/>
          <w:sz w:val="20"/>
          <w:szCs w:val="20"/>
          <w:lang w:eastAsia="nl-BE"/>
        </w:rPr>
        <w:t>het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D5105E" w:rsidRPr="00931F98">
        <w:rPr>
          <w:rFonts w:ascii="Arial" w:hAnsi="Arial" w:cs="Arial"/>
          <w:sz w:val="20"/>
          <w:szCs w:val="20"/>
          <w:lang w:eastAsia="nl-BE"/>
        </w:rPr>
        <w:t>luchtkanaal</w:t>
      </w:r>
      <w:r w:rsidRPr="00931F98">
        <w:rPr>
          <w:rFonts w:ascii="Arial" w:hAnsi="Arial" w:cs="Arial"/>
          <w:sz w:val="20"/>
          <w:szCs w:val="20"/>
          <w:lang w:eastAsia="nl-BE"/>
        </w:rPr>
        <w:t>net</w:t>
      </w:r>
      <w:r w:rsidR="00D5105E" w:rsidRPr="00931F98">
        <w:rPr>
          <w:rFonts w:ascii="Arial" w:hAnsi="Arial" w:cs="Arial"/>
          <w:sz w:val="20"/>
          <w:szCs w:val="20"/>
          <w:lang w:eastAsia="nl-BE"/>
        </w:rPr>
        <w:t>werk</w:t>
      </w:r>
    </w:p>
    <w:p w:rsidR="004E31E2" w:rsidRPr="00931F98" w:rsidRDefault="004E31E2" w:rsidP="001C0FDF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Maximaal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afvoerdebiet van </w:t>
      </w: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125m³/h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per fijnregelingsklep bij een maximale snelheid van 2,8 m/s.</w:t>
      </w:r>
    </w:p>
    <w:p w:rsidR="004E31E2" w:rsidRPr="00931F98" w:rsidRDefault="004E31E2" w:rsidP="001C0FDF">
      <w:pPr>
        <w:pStyle w:val="Pa10"/>
        <w:numPr>
          <w:ilvl w:val="0"/>
          <w:numId w:val="6"/>
        </w:numPr>
        <w:ind w:left="426"/>
        <w:rPr>
          <w:rFonts w:ascii="Arial" w:hAnsi="Arial" w:cs="Arial"/>
          <w:color w:val="000000"/>
          <w:sz w:val="20"/>
          <w:szCs w:val="20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Aansluitspanning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: </w:t>
      </w:r>
      <w:r w:rsidR="00A319EB" w:rsidRPr="00A319EB">
        <w:rPr>
          <w:rFonts w:ascii="Arial" w:hAnsi="Arial" w:cs="Arial"/>
          <w:color w:val="000000"/>
          <w:sz w:val="20"/>
          <w:szCs w:val="20"/>
        </w:rPr>
        <w:t>12V AC, 12V DC en 24V DC</w:t>
      </w:r>
      <w:r w:rsidR="00A319EB">
        <w:rPr>
          <w:rFonts w:ascii="Arial" w:hAnsi="Arial" w:cs="Arial"/>
          <w:color w:val="000000"/>
          <w:sz w:val="20"/>
          <w:szCs w:val="20"/>
        </w:rPr>
        <w:t xml:space="preserve">; </w:t>
      </w:r>
      <w:r w:rsidRPr="00931F98">
        <w:rPr>
          <w:rFonts w:ascii="Arial" w:hAnsi="Arial" w:cs="Arial"/>
          <w:color w:val="000000"/>
          <w:sz w:val="20"/>
          <w:szCs w:val="20"/>
        </w:rPr>
        <w:t>min</w:t>
      </w:r>
      <w:r w:rsidR="00B3798E">
        <w:rPr>
          <w:rFonts w:ascii="Arial" w:hAnsi="Arial" w:cs="Arial"/>
          <w:color w:val="000000"/>
          <w:sz w:val="20"/>
          <w:szCs w:val="20"/>
        </w:rPr>
        <w:t>imum</w:t>
      </w:r>
      <w:r w:rsidRPr="00931F98">
        <w:rPr>
          <w:rFonts w:ascii="Arial" w:hAnsi="Arial" w:cs="Arial"/>
          <w:color w:val="000000"/>
          <w:sz w:val="20"/>
          <w:szCs w:val="20"/>
        </w:rPr>
        <w:t xml:space="preserve"> 0,5A </w:t>
      </w:r>
    </w:p>
    <w:p w:rsidR="004E31E2" w:rsidRPr="00931F98" w:rsidRDefault="004E31E2" w:rsidP="001C0FDF">
      <w:pPr>
        <w:pStyle w:val="Lijstalinea"/>
        <w:numPr>
          <w:ilvl w:val="0"/>
          <w:numId w:val="6"/>
        </w:numPr>
        <w:ind w:left="426"/>
        <w:rPr>
          <w:rFonts w:ascii="Arial" w:hAnsi="Arial" w:cs="Arial"/>
          <w:b/>
          <w:sz w:val="20"/>
          <w:szCs w:val="20"/>
          <w:lang w:eastAsia="nl-BE"/>
        </w:rPr>
      </w:pPr>
      <w:r w:rsidRPr="00931F98">
        <w:rPr>
          <w:rFonts w:ascii="Arial" w:hAnsi="Arial" w:cs="Arial"/>
          <w:b/>
          <w:sz w:val="20"/>
          <w:szCs w:val="20"/>
          <w:lang w:eastAsia="nl-BE"/>
        </w:rPr>
        <w:t>Samenstelling</w:t>
      </w:r>
      <w:r w:rsidR="00D5105E" w:rsidRPr="00931F98">
        <w:rPr>
          <w:rFonts w:ascii="Arial" w:hAnsi="Arial" w:cs="Arial"/>
          <w:b/>
          <w:sz w:val="20"/>
          <w:szCs w:val="20"/>
          <w:lang w:eastAsia="nl-BE"/>
        </w:rPr>
        <w:t>:</w:t>
      </w:r>
    </w:p>
    <w:p w:rsidR="004E31E2" w:rsidRPr="00931F98" w:rsidRDefault="004E31E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Klephelften zijn vervaardigd uit polypropyleen</w:t>
      </w:r>
    </w:p>
    <w:p w:rsidR="004E31E2" w:rsidRPr="00931F98" w:rsidRDefault="004E31E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Klepblad is vervaardigd uit ABS</w:t>
      </w:r>
    </w:p>
    <w:p w:rsidR="004E31E2" w:rsidRPr="00931F98" w:rsidRDefault="004E31E2" w:rsidP="001C0FDF">
      <w:pPr>
        <w:pStyle w:val="Lijstalinea"/>
        <w:numPr>
          <w:ilvl w:val="1"/>
          <w:numId w:val="23"/>
        </w:numPr>
        <w:ind w:left="426" w:firstLine="0"/>
        <w:rPr>
          <w:rFonts w:ascii="Arial" w:hAnsi="Arial" w:cs="Arial"/>
          <w:sz w:val="20"/>
          <w:szCs w:val="20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Geïntegreerde geluidsdemper is vervaardigd uit:</w:t>
      </w:r>
    </w:p>
    <w:p w:rsidR="004E31E2" w:rsidRPr="00931F98" w:rsidRDefault="004E31E2" w:rsidP="001C0FDF">
      <w:pPr>
        <w:pStyle w:val="Lijstalinea"/>
        <w:numPr>
          <w:ilvl w:val="0"/>
          <w:numId w:val="29"/>
        </w:numPr>
        <w:ind w:left="426" w:firstLine="425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>Perfoplaat 395mm x 200mm x 1mm – 40% doorlaat</w:t>
      </w:r>
    </w:p>
    <w:p w:rsidR="004E31E2" w:rsidRPr="00931F98" w:rsidRDefault="004E31E2" w:rsidP="001C0FDF">
      <w:pPr>
        <w:pStyle w:val="Lijstalinea"/>
        <w:numPr>
          <w:ilvl w:val="0"/>
          <w:numId w:val="29"/>
        </w:numPr>
        <w:ind w:left="426" w:firstLine="425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 xml:space="preserve">Geluiddempend noppenschuim 260mm x 358 mm F0,5/N0,5, dikte 12mm </w:t>
      </w:r>
    </w:p>
    <w:p w:rsidR="00732285" w:rsidRPr="00931F98" w:rsidRDefault="00732285" w:rsidP="000D5AEE">
      <w:pPr>
        <w:rPr>
          <w:rFonts w:ascii="Arial" w:hAnsi="Arial" w:cs="Arial"/>
          <w:sz w:val="20"/>
          <w:szCs w:val="20"/>
          <w:lang w:eastAsia="nl-BE"/>
        </w:rPr>
      </w:pPr>
    </w:p>
    <w:p w:rsidR="007540AE" w:rsidRPr="00931F98" w:rsidRDefault="007540AE" w:rsidP="007540AE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INSTALLATIE</w:t>
      </w:r>
    </w:p>
    <w:p w:rsidR="007540AE" w:rsidRPr="00931F98" w:rsidRDefault="007540AE" w:rsidP="007540AE">
      <w:pPr>
        <w:pStyle w:val="Lijstalinea"/>
        <w:ind w:left="426"/>
        <w:rPr>
          <w:rFonts w:ascii="Arial" w:hAnsi="Arial" w:cs="Arial"/>
          <w:sz w:val="20"/>
          <w:szCs w:val="20"/>
        </w:rPr>
      </w:pPr>
    </w:p>
    <w:p w:rsidR="00FC27BF" w:rsidRDefault="00FC27BF" w:rsidP="00FC27BF">
      <w:pPr>
        <w:pStyle w:val="Lijstalinea"/>
        <w:numPr>
          <w:ilvl w:val="0"/>
          <w:numId w:val="33"/>
        </w:numPr>
        <w:ind w:left="426" w:hanging="426"/>
        <w:rPr>
          <w:rFonts w:ascii="Arial" w:hAnsi="Arial" w:cs="Arial"/>
          <w:sz w:val="20"/>
          <w:szCs w:val="20"/>
        </w:rPr>
      </w:pPr>
      <w:r w:rsidRPr="00B3798E">
        <w:rPr>
          <w:rFonts w:ascii="Arial" w:hAnsi="Arial" w:cs="Arial"/>
          <w:b/>
          <w:sz w:val="20"/>
          <w:szCs w:val="20"/>
          <w:lang w:eastAsia="nl-BE"/>
        </w:rPr>
        <w:t>Plaatsing</w:t>
      </w:r>
      <w:r w:rsidRPr="00B3798E">
        <w:rPr>
          <w:rFonts w:ascii="Arial" w:hAnsi="Arial" w:cs="Arial"/>
          <w:sz w:val="20"/>
          <w:szCs w:val="20"/>
          <w:lang w:eastAsia="nl-BE"/>
        </w:rPr>
        <w:t xml:space="preserve">: </w:t>
      </w:r>
    </w:p>
    <w:p w:rsidR="00FC27BF" w:rsidRDefault="00FC27BF" w:rsidP="00FC27BF">
      <w:pPr>
        <w:pStyle w:val="Lijstalinea"/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 w:rsidRPr="00B3798E">
        <w:rPr>
          <w:rFonts w:ascii="Arial" w:hAnsi="Arial" w:cs="Arial"/>
          <w:sz w:val="20"/>
          <w:szCs w:val="20"/>
        </w:rPr>
        <w:t xml:space="preserve">binnenomgeving </w:t>
      </w:r>
    </w:p>
    <w:p w:rsidR="00FC27BF" w:rsidRPr="00B3798E" w:rsidRDefault="00FC27BF" w:rsidP="00FC27BF">
      <w:pPr>
        <w:pStyle w:val="Lijstalinea"/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het luchtkanaal van het/de aangesloten lokaal(en) </w:t>
      </w:r>
    </w:p>
    <w:p w:rsidR="00E549BB" w:rsidRDefault="00E549BB" w:rsidP="001C0FDF">
      <w:pPr>
        <w:pStyle w:val="Lijstalinea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  <w:lang w:eastAsia="nl-BE"/>
        </w:rPr>
      </w:pPr>
      <w:r>
        <w:rPr>
          <w:rFonts w:ascii="Arial" w:hAnsi="Arial" w:cs="Arial"/>
          <w:sz w:val="20"/>
          <w:szCs w:val="20"/>
          <w:lang w:eastAsia="nl-BE"/>
        </w:rPr>
        <w:t>De Slave fijnregelingsklep wordt enkel toegepast in een Master/Slave opstelling</w:t>
      </w:r>
    </w:p>
    <w:p w:rsidR="008038C5" w:rsidRPr="00931F98" w:rsidRDefault="008038C5" w:rsidP="003F627E">
      <w:pPr>
        <w:pStyle w:val="Lijstalinea"/>
        <w:numPr>
          <w:ilvl w:val="0"/>
          <w:numId w:val="20"/>
        </w:numPr>
        <w:spacing w:after="0"/>
        <w:ind w:left="426" w:hanging="425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>De goede werking van de fijnregelingsklep wordt slechts gegarandeerd indien volgende twee op elkaar afgestemde componenten aanwezig zijn:</w:t>
      </w:r>
    </w:p>
    <w:p w:rsidR="001C0FDF" w:rsidRPr="00931F98" w:rsidRDefault="008038C5" w:rsidP="003F627E">
      <w:pPr>
        <w:spacing w:after="0"/>
        <w:ind w:left="993" w:hanging="425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  </w:t>
      </w:r>
      <w:r w:rsidRPr="00931F98">
        <w:rPr>
          <w:rFonts w:ascii="Arial" w:hAnsi="Arial" w:cs="Arial"/>
          <w:sz w:val="20"/>
          <w:szCs w:val="20"/>
          <w:u w:val="single"/>
          <w:lang w:eastAsia="nl-BE"/>
        </w:rPr>
        <w:t>Toevoer</w:t>
      </w:r>
      <w:r w:rsidRPr="00931F98">
        <w:rPr>
          <w:rFonts w:ascii="Arial" w:hAnsi="Arial" w:cs="Arial"/>
          <w:sz w:val="20"/>
          <w:szCs w:val="20"/>
          <w:lang w:eastAsia="nl-BE"/>
        </w:rPr>
        <w:tab/>
        <w:t xml:space="preserve">: Zelfregelende </w:t>
      </w:r>
      <w:r w:rsidR="00576BD2">
        <w:rPr>
          <w:rFonts w:ascii="Arial" w:hAnsi="Arial" w:cs="Arial"/>
          <w:sz w:val="20"/>
          <w:szCs w:val="20"/>
          <w:lang w:eastAsia="nl-BE"/>
        </w:rPr>
        <w:t>toevoerrooster</w:t>
      </w:r>
      <w:r w:rsidRPr="00931F98">
        <w:rPr>
          <w:rFonts w:ascii="Arial" w:hAnsi="Arial" w:cs="Arial"/>
          <w:sz w:val="20"/>
          <w:szCs w:val="20"/>
          <w:lang w:eastAsia="nl-BE"/>
        </w:rPr>
        <w:t>s (P3 en P4).</w:t>
      </w:r>
    </w:p>
    <w:p w:rsidR="008038C5" w:rsidRPr="00931F98" w:rsidRDefault="008038C5" w:rsidP="003F627E">
      <w:pPr>
        <w:spacing w:after="0"/>
        <w:ind w:left="993" w:hanging="425"/>
        <w:rPr>
          <w:rFonts w:ascii="Arial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  <w:lang w:eastAsia="nl-BE"/>
        </w:rPr>
        <w:t xml:space="preserve">  </w:t>
      </w:r>
      <w:r w:rsidRPr="00931F98">
        <w:rPr>
          <w:rFonts w:ascii="Arial" w:hAnsi="Arial" w:cs="Arial"/>
          <w:sz w:val="20"/>
          <w:szCs w:val="20"/>
          <w:u w:val="single"/>
          <w:lang w:eastAsia="nl-BE"/>
        </w:rPr>
        <w:t>Afvoer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: Constant druk gestuurde </w:t>
      </w:r>
      <w:r w:rsidR="00D5105E" w:rsidRPr="00931F98">
        <w:rPr>
          <w:rFonts w:ascii="Arial" w:hAnsi="Arial" w:cs="Arial"/>
          <w:sz w:val="20"/>
          <w:szCs w:val="20"/>
          <w:lang w:eastAsia="nl-BE"/>
        </w:rPr>
        <w:t>centrale v</w:t>
      </w:r>
      <w:r w:rsidRPr="00931F98">
        <w:rPr>
          <w:rFonts w:ascii="Arial" w:hAnsi="Arial" w:cs="Arial"/>
          <w:sz w:val="20"/>
          <w:szCs w:val="20"/>
          <w:lang w:eastAsia="nl-BE"/>
        </w:rPr>
        <w:t xml:space="preserve">entilator. </w:t>
      </w:r>
    </w:p>
    <w:p w:rsidR="00E426CE" w:rsidRPr="00931F98" w:rsidRDefault="00E426CE" w:rsidP="003F627E">
      <w:pPr>
        <w:pStyle w:val="Lijstalinea"/>
        <w:numPr>
          <w:ilvl w:val="0"/>
          <w:numId w:val="20"/>
        </w:numPr>
        <w:spacing w:after="0"/>
        <w:ind w:left="426" w:hanging="425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>Meerdere fijnregelingskleppen kunnen op 1 centraal constant drukgestuurde ventilator aangesloten worden.</w:t>
      </w:r>
    </w:p>
    <w:p w:rsidR="00D5105E" w:rsidRPr="00931F98" w:rsidRDefault="00D5105E" w:rsidP="001C0FDF">
      <w:pPr>
        <w:pStyle w:val="Lijstalinea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b/>
          <w:sz w:val="20"/>
          <w:szCs w:val="20"/>
        </w:rPr>
        <w:t>Inregeling</w:t>
      </w:r>
      <w:r w:rsidRPr="00931F98">
        <w:rPr>
          <w:rFonts w:ascii="Arial" w:hAnsi="Arial" w:cs="Arial"/>
          <w:sz w:val="20"/>
          <w:szCs w:val="20"/>
        </w:rPr>
        <w:t>:</w:t>
      </w:r>
    </w:p>
    <w:p w:rsidR="003B360D" w:rsidRPr="00931F98" w:rsidRDefault="003B360D" w:rsidP="001C0FDF">
      <w:pPr>
        <w:pStyle w:val="Lijstalinea"/>
        <w:numPr>
          <w:ilvl w:val="1"/>
          <w:numId w:val="23"/>
        </w:numPr>
        <w:ind w:left="851" w:hanging="426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 xml:space="preserve">Een 4-standenschakelaar </w:t>
      </w:r>
      <w:r w:rsidRPr="00931F98">
        <w:rPr>
          <w:rFonts w:ascii="Arial" w:hAnsi="Arial" w:cs="Arial"/>
          <w:i/>
          <w:sz w:val="20"/>
          <w:szCs w:val="20"/>
        </w:rPr>
        <w:t>(zie optie)</w:t>
      </w:r>
      <w:r w:rsidRPr="00931F98">
        <w:rPr>
          <w:rFonts w:ascii="Arial" w:hAnsi="Arial" w:cs="Arial"/>
          <w:sz w:val="20"/>
          <w:szCs w:val="20"/>
        </w:rPr>
        <w:t xml:space="preserve"> is nodig om de inregeling op te starten</w:t>
      </w:r>
      <w:r w:rsidR="00E60E02" w:rsidRPr="00931F98">
        <w:rPr>
          <w:rFonts w:ascii="Arial" w:hAnsi="Arial" w:cs="Arial"/>
          <w:sz w:val="20"/>
          <w:szCs w:val="20"/>
        </w:rPr>
        <w:t>.</w:t>
      </w:r>
    </w:p>
    <w:p w:rsidR="00621CD9" w:rsidRPr="00931F98" w:rsidRDefault="00621CD9" w:rsidP="001C0FDF">
      <w:pPr>
        <w:pStyle w:val="Lijstalinea"/>
        <w:numPr>
          <w:ilvl w:val="1"/>
          <w:numId w:val="23"/>
        </w:numPr>
        <w:ind w:left="851" w:hanging="426"/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sz w:val="20"/>
          <w:szCs w:val="20"/>
        </w:rPr>
        <w:t xml:space="preserve">Meet het debiet op (met een anemometer) aan het extractierooster in de </w:t>
      </w:r>
      <w:r w:rsidR="008562AA">
        <w:rPr>
          <w:rFonts w:ascii="Arial" w:hAnsi="Arial" w:cs="Arial"/>
          <w:sz w:val="20"/>
          <w:szCs w:val="20"/>
        </w:rPr>
        <w:t>ruimte</w:t>
      </w:r>
      <w:r w:rsidRPr="00931F98">
        <w:rPr>
          <w:rFonts w:ascii="Arial" w:hAnsi="Arial" w:cs="Arial"/>
          <w:sz w:val="20"/>
          <w:szCs w:val="20"/>
        </w:rPr>
        <w:t>. Met de</w:t>
      </w:r>
      <w:r w:rsidR="00E426CE" w:rsidRPr="00931F98">
        <w:rPr>
          <w:rFonts w:ascii="Arial" w:hAnsi="Arial" w:cs="Arial"/>
          <w:sz w:val="20"/>
          <w:szCs w:val="20"/>
        </w:rPr>
        <w:t xml:space="preserve"> bediening </w:t>
      </w:r>
      <w:r w:rsidRPr="00931F98">
        <w:rPr>
          <w:rFonts w:ascii="Arial" w:hAnsi="Arial" w:cs="Arial"/>
          <w:sz w:val="20"/>
          <w:szCs w:val="20"/>
        </w:rPr>
        <w:t xml:space="preserve">dient het nominaal debiet </w:t>
      </w:r>
      <w:r w:rsidR="00B3798E">
        <w:rPr>
          <w:rFonts w:ascii="Arial" w:hAnsi="Arial" w:cs="Arial"/>
          <w:sz w:val="20"/>
          <w:szCs w:val="20"/>
        </w:rPr>
        <w:t xml:space="preserve">van de fijnregelingsklep </w:t>
      </w:r>
      <w:r w:rsidRPr="00931F98">
        <w:rPr>
          <w:rFonts w:ascii="Arial" w:hAnsi="Arial" w:cs="Arial"/>
          <w:sz w:val="20"/>
          <w:szCs w:val="20"/>
        </w:rPr>
        <w:t xml:space="preserve">verder </w:t>
      </w:r>
      <w:r w:rsidR="00E60E02" w:rsidRPr="00931F98">
        <w:rPr>
          <w:rFonts w:ascii="Arial" w:hAnsi="Arial" w:cs="Arial"/>
          <w:sz w:val="20"/>
          <w:szCs w:val="20"/>
        </w:rPr>
        <w:t>ingesteld te</w:t>
      </w:r>
      <w:r w:rsidRPr="00931F98">
        <w:rPr>
          <w:rFonts w:ascii="Arial" w:hAnsi="Arial" w:cs="Arial"/>
          <w:sz w:val="20"/>
          <w:szCs w:val="20"/>
        </w:rPr>
        <w:t xml:space="preserve"> worden (</w:t>
      </w:r>
      <w:r w:rsidR="00E60E02" w:rsidRPr="00931F98">
        <w:rPr>
          <w:rFonts w:ascii="Arial" w:hAnsi="Arial" w:cs="Arial"/>
          <w:sz w:val="20"/>
          <w:szCs w:val="20"/>
        </w:rPr>
        <w:t>= positiebepaling nominale stand klepblad</w:t>
      </w:r>
      <w:r w:rsidR="00B3798E">
        <w:rPr>
          <w:rFonts w:ascii="Arial" w:hAnsi="Arial" w:cs="Arial"/>
          <w:sz w:val="20"/>
          <w:szCs w:val="20"/>
        </w:rPr>
        <w:t>)</w:t>
      </w:r>
      <w:r w:rsidR="00452F84">
        <w:rPr>
          <w:rFonts w:ascii="Arial" w:hAnsi="Arial" w:cs="Arial"/>
          <w:sz w:val="20"/>
          <w:szCs w:val="20"/>
        </w:rPr>
        <w:t>. Optioneel kan ook de minimum klepstand bepaald worden.</w:t>
      </w:r>
    </w:p>
    <w:p w:rsidR="00A953F7" w:rsidRPr="00931F98" w:rsidRDefault="00A953F7" w:rsidP="00A953F7">
      <w:pPr>
        <w:rPr>
          <w:sz w:val="20"/>
          <w:szCs w:val="20"/>
          <w:lang w:eastAsia="nl-BE"/>
        </w:rPr>
      </w:pPr>
    </w:p>
    <w:p w:rsidR="00794DFF" w:rsidRPr="00931F98" w:rsidRDefault="00732285" w:rsidP="00C83E99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ONDERHOUD</w:t>
      </w:r>
    </w:p>
    <w:p w:rsidR="00D5105E" w:rsidRPr="00931F98" w:rsidRDefault="00D5105E" w:rsidP="00D5105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nl-BE"/>
        </w:rPr>
      </w:pPr>
    </w:p>
    <w:p w:rsidR="00794DFF" w:rsidRPr="00931F98" w:rsidRDefault="00794DFF" w:rsidP="001C0F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Een jaarlijks inspectie van de </w:t>
      </w:r>
      <w:r w:rsidR="00E426CE" w:rsidRPr="00931F98">
        <w:rPr>
          <w:rFonts w:ascii="Arial" w:eastAsia="Times New Roman" w:hAnsi="Arial" w:cs="Arial"/>
          <w:sz w:val="20"/>
          <w:szCs w:val="20"/>
          <w:lang w:eastAsia="nl-BE"/>
        </w:rPr>
        <w:t>werking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is aan te raden, op te nemen in het algemeen onderhoud van de </w:t>
      </w:r>
      <w:r w:rsidR="00763A3A" w:rsidRPr="00931F98">
        <w:rPr>
          <w:rFonts w:ascii="Arial" w:eastAsia="Times New Roman" w:hAnsi="Arial" w:cs="Arial"/>
          <w:sz w:val="20"/>
          <w:szCs w:val="20"/>
          <w:lang w:eastAsia="nl-BE"/>
        </w:rPr>
        <w:t>verluchtingsinstallatie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. </w:t>
      </w:r>
    </w:p>
    <w:p w:rsidR="001A302F" w:rsidRDefault="001A302F" w:rsidP="00C97140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7B3FCA" w:rsidRDefault="007B3FCA" w:rsidP="00C97140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8562AA" w:rsidRPr="00931F98" w:rsidRDefault="008562AA" w:rsidP="008562AA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UITGEBREIDE TOEPASSING</w:t>
      </w:r>
    </w:p>
    <w:p w:rsidR="008562AA" w:rsidRDefault="008562AA" w:rsidP="00C97140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8562AA" w:rsidRPr="00931F98" w:rsidRDefault="008562AA" w:rsidP="008562AA">
      <w:pPr>
        <w:pStyle w:val="Lijstaline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Aansturen van een gemotoriseerd </w:t>
      </w:r>
      <w:r w:rsidR="00576BD2">
        <w:rPr>
          <w:rFonts w:ascii="Arial" w:eastAsia="Times New Roman" w:hAnsi="Arial" w:cs="Arial"/>
          <w:b/>
          <w:sz w:val="20"/>
          <w:szCs w:val="20"/>
          <w:lang w:eastAsia="nl-BE"/>
        </w:rPr>
        <w:t>toevoerrooster</w:t>
      </w: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(aansluiting bedraad)</w:t>
      </w:r>
    </w:p>
    <w:p w:rsidR="008562AA" w:rsidRPr="00931F98" w:rsidRDefault="008562AA" w:rsidP="008562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BE"/>
        </w:rPr>
      </w:pPr>
    </w:p>
    <w:p w:rsidR="008562AA" w:rsidRPr="00931F98" w:rsidRDefault="008562AA" w:rsidP="008562AA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De fijnregelingsklep kan verbonden worden met een motorgestuurd </w:t>
      </w:r>
      <w:r w:rsidR="00576BD2">
        <w:rPr>
          <w:rFonts w:ascii="Arial" w:eastAsia="Times New Roman" w:hAnsi="Arial" w:cs="Arial"/>
          <w:sz w:val="20"/>
          <w:szCs w:val="20"/>
          <w:lang w:eastAsia="nl-BE"/>
        </w:rPr>
        <w:t>toevoerrooster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(0-10V). </w:t>
      </w:r>
      <w:r>
        <w:rPr>
          <w:rFonts w:ascii="Arial" w:eastAsia="Times New Roman" w:hAnsi="Arial" w:cs="Arial"/>
          <w:sz w:val="20"/>
          <w:szCs w:val="20"/>
          <w:lang w:eastAsia="nl-BE"/>
        </w:rPr>
        <w:t>De Master fijnregelingsklep stuurt dan via de Slave fijnregelingsklep het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>
        <w:rPr>
          <w:rFonts w:ascii="Arial" w:hAnsi="Arial" w:cs="Arial"/>
          <w:sz w:val="20"/>
          <w:szCs w:val="20"/>
        </w:rPr>
        <w:t>gemotoriseerd</w:t>
      </w:r>
      <w:r w:rsidRPr="00931F98">
        <w:rPr>
          <w:rFonts w:ascii="Arial" w:hAnsi="Arial" w:cs="Arial"/>
          <w:sz w:val="20"/>
          <w:szCs w:val="20"/>
        </w:rPr>
        <w:t xml:space="preserve"> </w:t>
      </w:r>
      <w:r w:rsidR="00576BD2">
        <w:rPr>
          <w:rFonts w:ascii="Arial" w:hAnsi="Arial" w:cs="Arial"/>
          <w:sz w:val="20"/>
          <w:szCs w:val="20"/>
        </w:rPr>
        <w:t>toevoerrooster</w:t>
      </w:r>
      <w:r w:rsidRPr="00931F98">
        <w:rPr>
          <w:rFonts w:ascii="Arial" w:hAnsi="Arial" w:cs="Arial"/>
          <w:sz w:val="20"/>
          <w:szCs w:val="20"/>
        </w:rPr>
        <w:t xml:space="preserve"> proportioneel</w:t>
      </w:r>
      <w:r>
        <w:rPr>
          <w:rFonts w:ascii="Arial" w:hAnsi="Arial" w:cs="Arial"/>
          <w:sz w:val="20"/>
          <w:szCs w:val="20"/>
        </w:rPr>
        <w:t xml:space="preserve">, </w:t>
      </w:r>
      <w:r w:rsidRPr="00931F98">
        <w:rPr>
          <w:rFonts w:ascii="Arial" w:hAnsi="Arial" w:cs="Arial"/>
          <w:sz w:val="20"/>
          <w:szCs w:val="20"/>
        </w:rPr>
        <w:t>in functie van de binnenluchtkwaliteit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.</w:t>
      </w:r>
    </w:p>
    <w:p w:rsidR="008562AA" w:rsidRDefault="008562AA" w:rsidP="00C97140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8562AA" w:rsidRPr="00931F98" w:rsidRDefault="008562AA" w:rsidP="00C97140">
      <w:pPr>
        <w:rPr>
          <w:rFonts w:ascii="Arial" w:eastAsia="Times New Roman" w:hAnsi="Arial" w:cs="Arial"/>
          <w:sz w:val="20"/>
          <w:szCs w:val="20"/>
          <w:lang w:eastAsia="nl-BE"/>
        </w:rPr>
      </w:pPr>
    </w:p>
    <w:p w:rsidR="00C97140" w:rsidRPr="00931F98" w:rsidRDefault="00C97140" w:rsidP="00E426CE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O</w:t>
      </w:r>
      <w:r w:rsidR="00D5105E" w:rsidRPr="00931F98">
        <w:rPr>
          <w:rFonts w:ascii="Arial" w:eastAsia="Times New Roman" w:hAnsi="Arial" w:cs="Arial"/>
          <w:sz w:val="20"/>
          <w:szCs w:val="20"/>
          <w:lang w:eastAsia="nl-BE"/>
        </w:rPr>
        <w:t>PTIES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:</w:t>
      </w:r>
    </w:p>
    <w:p w:rsidR="00E426CE" w:rsidRPr="00931F98" w:rsidRDefault="00E426CE" w:rsidP="00C97140">
      <w:pPr>
        <w:rPr>
          <w:rFonts w:ascii="Arial" w:eastAsia="Times New Roman" w:hAnsi="Arial" w:cs="Arial"/>
          <w:b/>
          <w:color w:val="FF0000"/>
          <w:sz w:val="4"/>
          <w:szCs w:val="4"/>
          <w:lang w:eastAsia="nl-BE"/>
        </w:rPr>
      </w:pPr>
    </w:p>
    <w:p w:rsidR="00C97140" w:rsidRPr="00931F98" w:rsidRDefault="00C97140" w:rsidP="001C0FDF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b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4- standenschakelaar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(</w:t>
      </w:r>
      <w:r w:rsidR="00C83E99" w:rsidRPr="00931F98">
        <w:rPr>
          <w:rFonts w:ascii="Arial" w:eastAsia="Times New Roman" w:hAnsi="Arial" w:cs="Arial"/>
          <w:sz w:val="20"/>
          <w:szCs w:val="20"/>
          <w:lang w:eastAsia="nl-BE"/>
        </w:rPr>
        <w:t>aansluiting bedraad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)</w:t>
      </w:r>
    </w:p>
    <w:p w:rsidR="003F7341" w:rsidRPr="00931F98" w:rsidRDefault="001A302F" w:rsidP="0030301E">
      <w:pPr>
        <w:pStyle w:val="Geenafstand"/>
        <w:ind w:left="426"/>
        <w:rPr>
          <w:rFonts w:ascii="Arial" w:hAnsi="Arial" w:cs="Arial"/>
          <w:sz w:val="20"/>
          <w:szCs w:val="20"/>
          <w:lang w:eastAsia="nl-BE"/>
        </w:rPr>
      </w:pPr>
      <w:r>
        <w:rPr>
          <w:rFonts w:ascii="Arial" w:hAnsi="Arial" w:cs="Arial"/>
          <w:sz w:val="20"/>
          <w:szCs w:val="20"/>
          <w:lang w:eastAsia="nl-BE"/>
        </w:rPr>
        <w:t>Enkel voor inregeling van toepassing: e</w:t>
      </w:r>
      <w:r w:rsidR="003F7341" w:rsidRPr="00931F98">
        <w:rPr>
          <w:rFonts w:ascii="Arial" w:hAnsi="Arial" w:cs="Arial"/>
          <w:sz w:val="20"/>
          <w:szCs w:val="20"/>
          <w:lang w:eastAsia="nl-BE"/>
        </w:rPr>
        <w:t xml:space="preserve">r is </w:t>
      </w:r>
      <w:r w:rsidR="00B468BA">
        <w:rPr>
          <w:rFonts w:ascii="Arial" w:hAnsi="Arial" w:cs="Arial"/>
          <w:sz w:val="20"/>
          <w:szCs w:val="20"/>
          <w:lang w:eastAsia="nl-BE"/>
        </w:rPr>
        <w:t xml:space="preserve">(tijdelijk) </w:t>
      </w:r>
      <w:r w:rsidR="003F7341" w:rsidRPr="00931F98">
        <w:rPr>
          <w:rFonts w:ascii="Arial" w:hAnsi="Arial" w:cs="Arial"/>
          <w:sz w:val="20"/>
          <w:szCs w:val="20"/>
          <w:lang w:eastAsia="nl-BE"/>
        </w:rPr>
        <w:t xml:space="preserve">minimum één 4-standenschakelaar vereist voor het inregelen van </w:t>
      </w:r>
      <w:r w:rsidR="00C01416" w:rsidRPr="00931F98">
        <w:rPr>
          <w:rFonts w:ascii="Arial" w:hAnsi="Arial" w:cs="Arial"/>
          <w:sz w:val="20"/>
          <w:szCs w:val="20"/>
          <w:lang w:eastAsia="nl-BE"/>
        </w:rPr>
        <w:t>éé</w:t>
      </w:r>
      <w:r w:rsidR="003F7341" w:rsidRPr="00931F98">
        <w:rPr>
          <w:rFonts w:ascii="Arial" w:hAnsi="Arial" w:cs="Arial"/>
          <w:sz w:val="20"/>
          <w:szCs w:val="20"/>
          <w:lang w:eastAsia="nl-BE"/>
        </w:rPr>
        <w:t>n</w:t>
      </w:r>
      <w:r w:rsidR="00C01416" w:rsidRPr="00931F98">
        <w:rPr>
          <w:rFonts w:ascii="Arial" w:hAnsi="Arial" w:cs="Arial"/>
          <w:sz w:val="20"/>
          <w:szCs w:val="20"/>
          <w:lang w:eastAsia="nl-BE"/>
        </w:rPr>
        <w:t xml:space="preserve"> of meerdere</w:t>
      </w:r>
      <w:r w:rsidR="003F7341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  <w:r w:rsidR="00020061" w:rsidRPr="00931F98">
        <w:rPr>
          <w:rFonts w:ascii="Arial" w:hAnsi="Arial" w:cs="Arial"/>
          <w:sz w:val="20"/>
          <w:szCs w:val="20"/>
          <w:lang w:eastAsia="nl-BE"/>
        </w:rPr>
        <w:t>fijnregelingskleppen</w:t>
      </w:r>
      <w:r w:rsidR="003F7341" w:rsidRPr="00931F98">
        <w:rPr>
          <w:rFonts w:ascii="Arial" w:hAnsi="Arial" w:cs="Arial"/>
          <w:sz w:val="20"/>
          <w:szCs w:val="20"/>
          <w:lang w:eastAsia="nl-BE"/>
        </w:rPr>
        <w:t>.</w:t>
      </w:r>
      <w:r w:rsidR="00020061" w:rsidRPr="00931F98">
        <w:rPr>
          <w:rFonts w:ascii="Arial" w:hAnsi="Arial" w:cs="Arial"/>
          <w:sz w:val="20"/>
          <w:szCs w:val="20"/>
          <w:lang w:eastAsia="nl-BE"/>
        </w:rPr>
        <w:t xml:space="preserve"> </w:t>
      </w:r>
    </w:p>
    <w:p w:rsidR="003F7341" w:rsidRPr="00931F98" w:rsidRDefault="003F7341" w:rsidP="00C97140">
      <w:pPr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2617AE" w:rsidRPr="00931F98" w:rsidRDefault="002617AE" w:rsidP="001C0FDF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31F98">
        <w:rPr>
          <w:rFonts w:ascii="Arial" w:hAnsi="Arial" w:cs="Arial"/>
          <w:b/>
          <w:sz w:val="20"/>
          <w:szCs w:val="20"/>
        </w:rPr>
        <w:t>Extractierooster</w:t>
      </w:r>
      <w:r w:rsidRPr="00931F98">
        <w:rPr>
          <w:rFonts w:ascii="Arial" w:hAnsi="Arial" w:cs="Arial"/>
          <w:sz w:val="20"/>
          <w:szCs w:val="20"/>
        </w:rPr>
        <w:t xml:space="preserve"> (met vlinderklep) </w:t>
      </w:r>
    </w:p>
    <w:p w:rsidR="002617AE" w:rsidRPr="00931F98" w:rsidRDefault="00020061" w:rsidP="001C0FDF">
      <w:pPr>
        <w:ind w:left="426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hAnsi="Arial" w:cs="Arial"/>
          <w:sz w:val="20"/>
          <w:szCs w:val="20"/>
        </w:rPr>
        <w:t>Voor e</w:t>
      </w:r>
      <w:r w:rsidR="002617AE" w:rsidRPr="00931F98">
        <w:rPr>
          <w:rFonts w:ascii="Arial" w:hAnsi="Arial" w:cs="Arial"/>
          <w:sz w:val="20"/>
          <w:szCs w:val="20"/>
        </w:rPr>
        <w:t>xtractiepunten ø80</w:t>
      </w:r>
      <w:r w:rsidR="00646429">
        <w:rPr>
          <w:rFonts w:ascii="Arial" w:hAnsi="Arial" w:cs="Arial"/>
          <w:sz w:val="20"/>
          <w:szCs w:val="20"/>
        </w:rPr>
        <w:t>, ø100</w:t>
      </w:r>
      <w:r w:rsidR="002617AE" w:rsidRPr="00931F98">
        <w:rPr>
          <w:rFonts w:ascii="Arial" w:hAnsi="Arial" w:cs="Arial"/>
          <w:sz w:val="20"/>
          <w:szCs w:val="20"/>
        </w:rPr>
        <w:t xml:space="preserve"> of ø125 kunnen RENSON</w:t>
      </w:r>
      <w:r w:rsidR="002617AE" w:rsidRPr="00931F98">
        <w:rPr>
          <w:rStyle w:val="A12"/>
          <w:rFonts w:ascii="Arial" w:hAnsi="Arial" w:cs="Arial"/>
          <w:color w:val="auto"/>
          <w:sz w:val="20"/>
          <w:szCs w:val="20"/>
        </w:rPr>
        <w:t xml:space="preserve">® </w:t>
      </w:r>
      <w:r w:rsidR="002617AE" w:rsidRPr="00931F98">
        <w:rPr>
          <w:rFonts w:ascii="Arial" w:hAnsi="Arial" w:cs="Arial"/>
          <w:sz w:val="20"/>
          <w:szCs w:val="20"/>
        </w:rPr>
        <w:t xml:space="preserve">design afvoerroosters (met vlinderklep) </w:t>
      </w:r>
      <w:r w:rsidR="00CA16BE" w:rsidRPr="00931F98">
        <w:rPr>
          <w:rFonts w:ascii="Arial" w:hAnsi="Arial" w:cs="Arial"/>
          <w:sz w:val="20"/>
          <w:szCs w:val="20"/>
        </w:rPr>
        <w:t>toegepast</w:t>
      </w:r>
      <w:r w:rsidR="002617AE" w:rsidRPr="00931F98">
        <w:rPr>
          <w:rFonts w:ascii="Arial" w:hAnsi="Arial" w:cs="Arial"/>
          <w:sz w:val="20"/>
          <w:szCs w:val="20"/>
        </w:rPr>
        <w:t xml:space="preserve"> worden. </w:t>
      </w:r>
    </w:p>
    <w:sectPr w:rsidR="002617AE" w:rsidRPr="00931F98" w:rsidSect="001C0FDF">
      <w:headerReference w:type="default" r:id="rId9"/>
      <w:footerReference w:type="default" r:id="rId10"/>
      <w:pgSz w:w="11907" w:h="16840" w:code="9"/>
      <w:pgMar w:top="1247" w:right="1559" w:bottom="1418" w:left="1418" w:header="709" w:footer="45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A6" w:rsidRDefault="00680FA6" w:rsidP="00C97140">
      <w:pPr>
        <w:spacing w:after="0" w:line="240" w:lineRule="auto"/>
      </w:pPr>
      <w:r>
        <w:separator/>
      </w:r>
    </w:p>
  </w:endnote>
  <w:endnote w:type="continuationSeparator" w:id="0">
    <w:p w:rsidR="00680FA6" w:rsidRDefault="00680FA6" w:rsidP="00C9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Medium">
    <w:altName w:val="Futura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321162"/>
      <w:docPartObj>
        <w:docPartGallery w:val="Page Numbers (Bottom of Page)"/>
        <w:docPartUnique/>
      </w:docPartObj>
    </w:sdtPr>
    <w:sdtEndPr/>
    <w:sdtContent>
      <w:p w:rsidR="00A53AF1" w:rsidRDefault="00A53AF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AA7" w:rsidRPr="003E1AA7">
          <w:rPr>
            <w:noProof/>
            <w:lang w:val="nl-NL"/>
          </w:rPr>
          <w:t>2</w:t>
        </w:r>
        <w:r>
          <w:fldChar w:fldCharType="end"/>
        </w:r>
      </w:p>
    </w:sdtContent>
  </w:sdt>
  <w:p w:rsidR="00BD7805" w:rsidRDefault="00BD7805" w:rsidP="00BD7805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A6" w:rsidRDefault="00680FA6" w:rsidP="00C97140">
      <w:pPr>
        <w:spacing w:after="0" w:line="240" w:lineRule="auto"/>
      </w:pPr>
      <w:r>
        <w:separator/>
      </w:r>
    </w:p>
  </w:footnote>
  <w:footnote w:type="continuationSeparator" w:id="0">
    <w:p w:rsidR="00680FA6" w:rsidRDefault="00680FA6" w:rsidP="00C9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05" w:rsidRDefault="00BD7805" w:rsidP="00BD7805">
    <w:pPr>
      <w:pStyle w:val="Koptekst"/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342"/>
    <w:multiLevelType w:val="hybridMultilevel"/>
    <w:tmpl w:val="0952F9D4"/>
    <w:lvl w:ilvl="0" w:tplc="8780A47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8798B"/>
    <w:multiLevelType w:val="hybridMultilevel"/>
    <w:tmpl w:val="4BEE4D2E"/>
    <w:lvl w:ilvl="0" w:tplc="8BC2151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6575"/>
    <w:multiLevelType w:val="hybridMultilevel"/>
    <w:tmpl w:val="C158E5C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620"/>
    <w:multiLevelType w:val="hybridMultilevel"/>
    <w:tmpl w:val="8E303E82"/>
    <w:lvl w:ilvl="0" w:tplc="E5127F06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7393886"/>
    <w:multiLevelType w:val="hybridMultilevel"/>
    <w:tmpl w:val="94F4CA98"/>
    <w:lvl w:ilvl="0" w:tplc="08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9F371A7"/>
    <w:multiLevelType w:val="hybridMultilevel"/>
    <w:tmpl w:val="5DCA6B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263E"/>
    <w:multiLevelType w:val="hybridMultilevel"/>
    <w:tmpl w:val="CC903818"/>
    <w:lvl w:ilvl="0" w:tplc="9000C80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F34109"/>
    <w:multiLevelType w:val="hybridMultilevel"/>
    <w:tmpl w:val="6A942A5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80A47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E6226"/>
    <w:multiLevelType w:val="hybridMultilevel"/>
    <w:tmpl w:val="B2E44354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352A0E"/>
    <w:multiLevelType w:val="hybridMultilevel"/>
    <w:tmpl w:val="83BAF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2FCB"/>
    <w:multiLevelType w:val="hybridMultilevel"/>
    <w:tmpl w:val="E5B626B4"/>
    <w:lvl w:ilvl="0" w:tplc="CBFE620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0155FD4"/>
    <w:multiLevelType w:val="hybridMultilevel"/>
    <w:tmpl w:val="1E609156"/>
    <w:lvl w:ilvl="0" w:tplc="9000C80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19B4B18"/>
    <w:multiLevelType w:val="hybridMultilevel"/>
    <w:tmpl w:val="C88642F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BD5C33"/>
    <w:multiLevelType w:val="hybridMultilevel"/>
    <w:tmpl w:val="922890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86A86"/>
    <w:multiLevelType w:val="hybridMultilevel"/>
    <w:tmpl w:val="D7B4D2CC"/>
    <w:lvl w:ilvl="0" w:tplc="081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A0C2CDA"/>
    <w:multiLevelType w:val="hybridMultilevel"/>
    <w:tmpl w:val="AD369DC6"/>
    <w:lvl w:ilvl="0" w:tplc="0813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7" w15:restartNumberingAfterBreak="0">
    <w:nsid w:val="3A6274DB"/>
    <w:multiLevelType w:val="hybridMultilevel"/>
    <w:tmpl w:val="F28C7C9E"/>
    <w:lvl w:ilvl="0" w:tplc="08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C5A1950"/>
    <w:multiLevelType w:val="hybridMultilevel"/>
    <w:tmpl w:val="9C947CE8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2B1578"/>
    <w:multiLevelType w:val="hybridMultilevel"/>
    <w:tmpl w:val="62E214A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456A9D"/>
    <w:multiLevelType w:val="hybridMultilevel"/>
    <w:tmpl w:val="955EB506"/>
    <w:lvl w:ilvl="0" w:tplc="027832BA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9822882"/>
    <w:multiLevelType w:val="hybridMultilevel"/>
    <w:tmpl w:val="5B24E40C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D734E9A"/>
    <w:multiLevelType w:val="hybridMultilevel"/>
    <w:tmpl w:val="3236B9A8"/>
    <w:lvl w:ilvl="0" w:tplc="0818FEB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93D7F"/>
    <w:multiLevelType w:val="hybridMultilevel"/>
    <w:tmpl w:val="CA629FDC"/>
    <w:lvl w:ilvl="0" w:tplc="08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 w15:restartNumberingAfterBreak="0">
    <w:nsid w:val="659E3237"/>
    <w:multiLevelType w:val="hybridMultilevel"/>
    <w:tmpl w:val="94E0E27E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B4D2E1F"/>
    <w:multiLevelType w:val="hybridMultilevel"/>
    <w:tmpl w:val="BF86FEE6"/>
    <w:lvl w:ilvl="0" w:tplc="8780A47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C7F1472"/>
    <w:multiLevelType w:val="hybridMultilevel"/>
    <w:tmpl w:val="1CDC88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11197"/>
    <w:multiLevelType w:val="hybridMultilevel"/>
    <w:tmpl w:val="FBEC50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4AA6"/>
    <w:multiLevelType w:val="hybridMultilevel"/>
    <w:tmpl w:val="B3FEA03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C735DD"/>
    <w:multiLevelType w:val="hybridMultilevel"/>
    <w:tmpl w:val="1A8013F2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98839B3"/>
    <w:multiLevelType w:val="hybridMultilevel"/>
    <w:tmpl w:val="57A026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A3244"/>
    <w:multiLevelType w:val="hybridMultilevel"/>
    <w:tmpl w:val="0DAE2530"/>
    <w:lvl w:ilvl="0" w:tplc="51128EF0">
      <w:start w:val="9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AAE289B"/>
    <w:multiLevelType w:val="hybridMultilevel"/>
    <w:tmpl w:val="D38892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B1D4E"/>
    <w:multiLevelType w:val="hybridMultilevel"/>
    <w:tmpl w:val="FE76A8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1E1FB0"/>
    <w:multiLevelType w:val="hybridMultilevel"/>
    <w:tmpl w:val="2304A636"/>
    <w:lvl w:ilvl="0" w:tplc="7C8CA50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9"/>
  </w:num>
  <w:num w:numId="4">
    <w:abstractNumId w:val="8"/>
  </w:num>
  <w:num w:numId="5">
    <w:abstractNumId w:val="18"/>
  </w:num>
  <w:num w:numId="6">
    <w:abstractNumId w:val="26"/>
  </w:num>
  <w:num w:numId="7">
    <w:abstractNumId w:val="33"/>
  </w:num>
  <w:num w:numId="8">
    <w:abstractNumId w:val="28"/>
  </w:num>
  <w:num w:numId="9">
    <w:abstractNumId w:val="23"/>
  </w:num>
  <w:num w:numId="10">
    <w:abstractNumId w:val="21"/>
  </w:num>
  <w:num w:numId="11">
    <w:abstractNumId w:val="13"/>
  </w:num>
  <w:num w:numId="12">
    <w:abstractNumId w:val="17"/>
  </w:num>
  <w:num w:numId="13">
    <w:abstractNumId w:val="2"/>
  </w:num>
  <w:num w:numId="14">
    <w:abstractNumId w:val="22"/>
  </w:num>
  <w:num w:numId="15">
    <w:abstractNumId w:val="3"/>
  </w:num>
  <w:num w:numId="16">
    <w:abstractNumId w:val="25"/>
  </w:num>
  <w:num w:numId="17">
    <w:abstractNumId w:val="20"/>
  </w:num>
  <w:num w:numId="18">
    <w:abstractNumId w:val="11"/>
  </w:num>
  <w:num w:numId="19">
    <w:abstractNumId w:val="29"/>
  </w:num>
  <w:num w:numId="20">
    <w:abstractNumId w:val="5"/>
  </w:num>
  <w:num w:numId="21">
    <w:abstractNumId w:val="10"/>
  </w:num>
  <w:num w:numId="22">
    <w:abstractNumId w:val="0"/>
  </w:num>
  <w:num w:numId="23">
    <w:abstractNumId w:val="7"/>
  </w:num>
  <w:num w:numId="24">
    <w:abstractNumId w:val="32"/>
  </w:num>
  <w:num w:numId="25">
    <w:abstractNumId w:val="31"/>
  </w:num>
  <w:num w:numId="26">
    <w:abstractNumId w:val="27"/>
  </w:num>
  <w:num w:numId="27">
    <w:abstractNumId w:val="30"/>
  </w:num>
  <w:num w:numId="28">
    <w:abstractNumId w:val="34"/>
  </w:num>
  <w:num w:numId="29">
    <w:abstractNumId w:val="4"/>
  </w:num>
  <w:num w:numId="30">
    <w:abstractNumId w:val="15"/>
  </w:num>
  <w:num w:numId="31">
    <w:abstractNumId w:val="16"/>
  </w:num>
  <w:num w:numId="32">
    <w:abstractNumId w:val="1"/>
  </w:num>
  <w:num w:numId="33">
    <w:abstractNumId w:val="14"/>
  </w:num>
  <w:num w:numId="34">
    <w:abstractNumId w:val="1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40"/>
    <w:rsid w:val="00020061"/>
    <w:rsid w:val="00023036"/>
    <w:rsid w:val="00055565"/>
    <w:rsid w:val="00096290"/>
    <w:rsid w:val="000D21E5"/>
    <w:rsid w:val="000D4202"/>
    <w:rsid w:val="000D5AEE"/>
    <w:rsid w:val="000F0168"/>
    <w:rsid w:val="00103FF2"/>
    <w:rsid w:val="00104C93"/>
    <w:rsid w:val="00121DE8"/>
    <w:rsid w:val="001A222F"/>
    <w:rsid w:val="001A302F"/>
    <w:rsid w:val="001C0FDF"/>
    <w:rsid w:val="001E1CBF"/>
    <w:rsid w:val="0024669B"/>
    <w:rsid w:val="00254DDA"/>
    <w:rsid w:val="002617AE"/>
    <w:rsid w:val="002E0259"/>
    <w:rsid w:val="002F2C73"/>
    <w:rsid w:val="0030301E"/>
    <w:rsid w:val="00303CAE"/>
    <w:rsid w:val="00321EF7"/>
    <w:rsid w:val="0037109F"/>
    <w:rsid w:val="00387B6C"/>
    <w:rsid w:val="003B0708"/>
    <w:rsid w:val="003B360D"/>
    <w:rsid w:val="003B75CC"/>
    <w:rsid w:val="003E17C5"/>
    <w:rsid w:val="003E1AA7"/>
    <w:rsid w:val="003F23E0"/>
    <w:rsid w:val="003F4C5B"/>
    <w:rsid w:val="003F527C"/>
    <w:rsid w:val="003F627E"/>
    <w:rsid w:val="003F7341"/>
    <w:rsid w:val="0040306F"/>
    <w:rsid w:val="00452F84"/>
    <w:rsid w:val="00477E72"/>
    <w:rsid w:val="004810F1"/>
    <w:rsid w:val="00483BF9"/>
    <w:rsid w:val="004A6B05"/>
    <w:rsid w:val="004E31E2"/>
    <w:rsid w:val="004E7F6D"/>
    <w:rsid w:val="00576BD2"/>
    <w:rsid w:val="0058197E"/>
    <w:rsid w:val="005A7148"/>
    <w:rsid w:val="005B270B"/>
    <w:rsid w:val="005C297F"/>
    <w:rsid w:val="005D6D05"/>
    <w:rsid w:val="005E4D1E"/>
    <w:rsid w:val="00605AF3"/>
    <w:rsid w:val="00615617"/>
    <w:rsid w:val="00621CD9"/>
    <w:rsid w:val="00646429"/>
    <w:rsid w:val="00646CE3"/>
    <w:rsid w:val="00680FA6"/>
    <w:rsid w:val="00693172"/>
    <w:rsid w:val="006F62E5"/>
    <w:rsid w:val="0070134E"/>
    <w:rsid w:val="007312B9"/>
    <w:rsid w:val="00732285"/>
    <w:rsid w:val="007503A9"/>
    <w:rsid w:val="007540AE"/>
    <w:rsid w:val="00763A3A"/>
    <w:rsid w:val="00783BA9"/>
    <w:rsid w:val="007848AC"/>
    <w:rsid w:val="00793B66"/>
    <w:rsid w:val="00794DFF"/>
    <w:rsid w:val="007A54C2"/>
    <w:rsid w:val="007B29AE"/>
    <w:rsid w:val="007B3FCA"/>
    <w:rsid w:val="007C70DD"/>
    <w:rsid w:val="007F75BD"/>
    <w:rsid w:val="008038C5"/>
    <w:rsid w:val="00810BBE"/>
    <w:rsid w:val="008261A6"/>
    <w:rsid w:val="0084094C"/>
    <w:rsid w:val="008562AA"/>
    <w:rsid w:val="00895984"/>
    <w:rsid w:val="008B30F0"/>
    <w:rsid w:val="008D27DA"/>
    <w:rsid w:val="008D7545"/>
    <w:rsid w:val="008E1825"/>
    <w:rsid w:val="00900B8F"/>
    <w:rsid w:val="0090111E"/>
    <w:rsid w:val="0093063F"/>
    <w:rsid w:val="00931F98"/>
    <w:rsid w:val="009715E0"/>
    <w:rsid w:val="00973513"/>
    <w:rsid w:val="009A1BD5"/>
    <w:rsid w:val="009A7915"/>
    <w:rsid w:val="009C2C52"/>
    <w:rsid w:val="009F5297"/>
    <w:rsid w:val="009F5C01"/>
    <w:rsid w:val="00A319EB"/>
    <w:rsid w:val="00A45A63"/>
    <w:rsid w:val="00A53AF1"/>
    <w:rsid w:val="00A63B33"/>
    <w:rsid w:val="00A953F7"/>
    <w:rsid w:val="00AA3DD9"/>
    <w:rsid w:val="00AD72A8"/>
    <w:rsid w:val="00AE024E"/>
    <w:rsid w:val="00B26963"/>
    <w:rsid w:val="00B3798E"/>
    <w:rsid w:val="00B468BA"/>
    <w:rsid w:val="00B474D6"/>
    <w:rsid w:val="00B70782"/>
    <w:rsid w:val="00B727A7"/>
    <w:rsid w:val="00B9126C"/>
    <w:rsid w:val="00B93613"/>
    <w:rsid w:val="00BD7805"/>
    <w:rsid w:val="00BE4E14"/>
    <w:rsid w:val="00BF4DC4"/>
    <w:rsid w:val="00C01416"/>
    <w:rsid w:val="00C364D8"/>
    <w:rsid w:val="00C4053D"/>
    <w:rsid w:val="00C44B50"/>
    <w:rsid w:val="00C61157"/>
    <w:rsid w:val="00C72502"/>
    <w:rsid w:val="00C83E99"/>
    <w:rsid w:val="00C97140"/>
    <w:rsid w:val="00CA163A"/>
    <w:rsid w:val="00CA16BE"/>
    <w:rsid w:val="00CC4414"/>
    <w:rsid w:val="00D5105E"/>
    <w:rsid w:val="00D6093C"/>
    <w:rsid w:val="00D81D69"/>
    <w:rsid w:val="00DE2FDA"/>
    <w:rsid w:val="00E20B87"/>
    <w:rsid w:val="00E426CE"/>
    <w:rsid w:val="00E549BB"/>
    <w:rsid w:val="00E60E02"/>
    <w:rsid w:val="00E71FAF"/>
    <w:rsid w:val="00EB0980"/>
    <w:rsid w:val="00EE2485"/>
    <w:rsid w:val="00EF7C23"/>
    <w:rsid w:val="00F140F6"/>
    <w:rsid w:val="00F2187C"/>
    <w:rsid w:val="00F47A77"/>
    <w:rsid w:val="00F778C6"/>
    <w:rsid w:val="00FB160A"/>
    <w:rsid w:val="00FC27BF"/>
    <w:rsid w:val="00FD13A7"/>
    <w:rsid w:val="00FD423A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10AC6722-93B0-447E-9BBF-01F6D73D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KoptekstChar">
    <w:name w:val="Koptekst Char"/>
    <w:basedOn w:val="Standaardalinea-lettertype"/>
    <w:link w:val="Koptekst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Voettekst">
    <w:name w:val="footer"/>
    <w:basedOn w:val="Standaard"/>
    <w:link w:val="VoettekstChar"/>
    <w:uiPriority w:val="99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140"/>
    <w:rPr>
      <w:rFonts w:ascii="Tahoma" w:hAnsi="Tahoma" w:cs="Tahoma"/>
      <w:sz w:val="16"/>
      <w:szCs w:val="16"/>
    </w:rPr>
  </w:style>
  <w:style w:type="paragraph" w:customStyle="1" w:styleId="bestekproduct">
    <w:name w:val="bestekproduct"/>
    <w:basedOn w:val="Standaard"/>
    <w:rsid w:val="00C97140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character" w:styleId="Hyperlink">
    <w:name w:val="Hyperlink"/>
    <w:rsid w:val="00C97140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rsid w:val="00C971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C97140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C97140"/>
    <w:pPr>
      <w:ind w:left="720"/>
      <w:contextualSpacing/>
    </w:pPr>
  </w:style>
  <w:style w:type="character" w:customStyle="1" w:styleId="A9">
    <w:name w:val="A9"/>
    <w:uiPriority w:val="99"/>
    <w:rsid w:val="00FD423A"/>
    <w:rPr>
      <w:rFonts w:cs="Futura Std Book"/>
      <w:color w:val="000000"/>
      <w:sz w:val="9"/>
      <w:szCs w:val="9"/>
    </w:rPr>
  </w:style>
  <w:style w:type="paragraph" w:styleId="Geenafstand">
    <w:name w:val="No Spacing"/>
    <w:uiPriority w:val="1"/>
    <w:qFormat/>
    <w:rsid w:val="003E17C5"/>
    <w:pPr>
      <w:spacing w:after="0" w:line="240" w:lineRule="auto"/>
    </w:pPr>
  </w:style>
  <w:style w:type="character" w:customStyle="1" w:styleId="A12">
    <w:name w:val="A12"/>
    <w:uiPriority w:val="99"/>
    <w:rsid w:val="00895984"/>
    <w:rPr>
      <w:rFonts w:cs="Futura Std Book"/>
      <w:color w:val="000000"/>
      <w:sz w:val="9"/>
      <w:szCs w:val="9"/>
    </w:rPr>
  </w:style>
  <w:style w:type="paragraph" w:customStyle="1" w:styleId="Pa10">
    <w:name w:val="Pa10"/>
    <w:basedOn w:val="Standaard"/>
    <w:next w:val="Standaard"/>
    <w:uiPriority w:val="99"/>
    <w:rsid w:val="006F62E5"/>
    <w:pPr>
      <w:autoSpaceDE w:val="0"/>
      <w:autoSpaceDN w:val="0"/>
      <w:adjustRightInd w:val="0"/>
      <w:spacing w:after="0" w:line="141" w:lineRule="atLeast"/>
    </w:pPr>
    <w:rPr>
      <w:rFonts w:ascii="Futura Std Book" w:hAnsi="Futura Std Book"/>
      <w:sz w:val="24"/>
      <w:szCs w:val="24"/>
    </w:rPr>
  </w:style>
  <w:style w:type="paragraph" w:customStyle="1" w:styleId="Pa13">
    <w:name w:val="Pa13"/>
    <w:basedOn w:val="Standaard"/>
    <w:next w:val="Standaard"/>
    <w:uiPriority w:val="99"/>
    <w:rsid w:val="00605AF3"/>
    <w:pPr>
      <w:autoSpaceDE w:val="0"/>
      <w:autoSpaceDN w:val="0"/>
      <w:adjustRightInd w:val="0"/>
      <w:spacing w:after="0" w:line="161" w:lineRule="atLeast"/>
    </w:pPr>
    <w:rPr>
      <w:rFonts w:ascii="Futura Std Medium" w:hAnsi="Futura Std Medium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C83E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0">
    <w:name w:val="A20"/>
    <w:uiPriority w:val="99"/>
    <w:rsid w:val="00C83E99"/>
    <w:rPr>
      <w:rFonts w:cs="Futura Std Book"/>
      <w:color w:val="000000"/>
      <w:sz w:val="9"/>
      <w:szCs w:val="9"/>
    </w:rPr>
  </w:style>
  <w:style w:type="paragraph" w:customStyle="1" w:styleId="Pa6">
    <w:name w:val="Pa6"/>
    <w:basedOn w:val="Standaard"/>
    <w:next w:val="Standaard"/>
    <w:uiPriority w:val="99"/>
    <w:rsid w:val="005B270B"/>
    <w:pPr>
      <w:autoSpaceDE w:val="0"/>
      <w:autoSpaceDN w:val="0"/>
      <w:adjustRightInd w:val="0"/>
      <w:spacing w:after="0" w:line="161" w:lineRule="atLeast"/>
    </w:pPr>
    <w:rPr>
      <w:rFonts w:ascii="Futura Std Book" w:hAnsi="Futura Std Book"/>
      <w:sz w:val="24"/>
      <w:szCs w:val="24"/>
    </w:rPr>
  </w:style>
  <w:style w:type="character" w:customStyle="1" w:styleId="A22">
    <w:name w:val="A22"/>
    <w:uiPriority w:val="99"/>
    <w:rsid w:val="009A1BD5"/>
    <w:rPr>
      <w:rFonts w:cs="Futura Std Book"/>
      <w:color w:val="000000"/>
      <w:sz w:val="12"/>
      <w:szCs w:val="12"/>
    </w:rPr>
  </w:style>
  <w:style w:type="paragraph" w:customStyle="1" w:styleId="Pa7">
    <w:name w:val="Pa7"/>
    <w:basedOn w:val="Standaard"/>
    <w:next w:val="Standaard"/>
    <w:uiPriority w:val="99"/>
    <w:rsid w:val="009A1BD5"/>
    <w:pPr>
      <w:autoSpaceDE w:val="0"/>
      <w:autoSpaceDN w:val="0"/>
      <w:adjustRightInd w:val="0"/>
      <w:spacing w:after="0" w:line="211" w:lineRule="atLeast"/>
    </w:pPr>
    <w:rPr>
      <w:rFonts w:ascii="Futura Std Book" w:hAnsi="Futura Std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Margot</dc:creator>
  <cp:keywords/>
  <dc:description/>
  <cp:lastModifiedBy>Sam Lobbens</cp:lastModifiedBy>
  <cp:revision>25</cp:revision>
  <cp:lastPrinted>2015-08-24T07:19:00Z</cp:lastPrinted>
  <dcterms:created xsi:type="dcterms:W3CDTF">2015-05-21T12:00:00Z</dcterms:created>
  <dcterms:modified xsi:type="dcterms:W3CDTF">2016-04-26T13:13:00Z</dcterms:modified>
</cp:coreProperties>
</file>