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468AK/2: Grille de porte, isolation phonique</w:t>
      </w:r>
    </w:p>
    <w:p w:rsidR="00E1539C" w:rsidRPr="00E1539C" w:rsidRDefault="00E1539C" w:rsidP="00E1539C">
      <w:pPr>
        <w:pStyle w:val="NoSpacing"/>
        <w:rPr>
          <w:lang w:val="fr-FR"/>
        </w:rPr>
      </w:pPr>
    </w:p>
    <w:p w:rsidR="00E1539C" w:rsidRPr="00E1539C" w:rsidRDefault="00E1539C" w:rsidP="00E1539C">
      <w:pPr>
        <w:pStyle w:val="NoSpacing"/>
        <w:rPr>
          <w:lang w:val="fr-FR"/>
        </w:rPr>
      </w:pPr>
      <w:bookmarkStart w:id="0" w:name="_GoBack"/>
      <w:bookmarkEnd w:id="0"/>
      <w:r w:rsidRPr="00E1539C">
        <w:rPr>
          <w:lang w:val="fr-FR"/>
        </w:rPr>
        <w:t>PRODUIT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Grille composée de profilés en aluminium Al Mg Si 0,5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Lamelles pourvues d’un matériau absorbant le bruit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Montage des lamelles en labyrinthe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Finition: anodisé naturel 20</w:t>
      </w:r>
      <w:r w:rsidRPr="00E1539C">
        <w:rPr>
          <w:lang w:val="nl-BE"/>
        </w:rPr>
        <w:t>μ</w:t>
      </w:r>
      <w:r w:rsidRPr="00E1539C">
        <w:rPr>
          <w:lang w:val="fr-FR"/>
        </w:rPr>
        <w:t>m ou laquage teintes RAL 60-70</w:t>
      </w:r>
      <w:r w:rsidRPr="00E1539C">
        <w:rPr>
          <w:lang w:val="nl-BE"/>
        </w:rPr>
        <w:t>μ</w:t>
      </w:r>
      <w:r w:rsidRPr="00E1539C">
        <w:rPr>
          <w:lang w:val="fr-FR"/>
        </w:rPr>
        <w:t>m</w:t>
      </w:r>
    </w:p>
    <w:p w:rsidR="00E1539C" w:rsidRPr="00E1539C" w:rsidRDefault="00E1539C" w:rsidP="00E1539C">
      <w:pPr>
        <w:pStyle w:val="NoSpacing"/>
        <w:rPr>
          <w:lang w:val="fr-FR"/>
        </w:rPr>
      </w:pP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CARACTERISTIQUES TECHNIQUES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Pour portes de 37,5 à 92 mm d’épaisseur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Hauteur variable par pas de 85 mm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Dimensions minimales : 108 x 108 mm H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Dimensions maximales : 788 x 787 mm H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 xml:space="preserve">• Affaiblissement acoustique </w:t>
      </w:r>
      <w:proofErr w:type="spellStart"/>
      <w:r w:rsidRPr="00E1539C">
        <w:rPr>
          <w:lang w:val="fr-FR"/>
        </w:rPr>
        <w:t>Rw</w:t>
      </w:r>
      <w:proofErr w:type="spellEnd"/>
      <w:r w:rsidRPr="00E1539C">
        <w:rPr>
          <w:lang w:val="fr-FR"/>
        </w:rPr>
        <w:t xml:space="preserve"> (</w:t>
      </w:r>
      <w:proofErr w:type="spellStart"/>
      <w:r w:rsidRPr="00E1539C">
        <w:rPr>
          <w:lang w:val="fr-FR"/>
        </w:rPr>
        <w:t>C,Ctr</w:t>
      </w:r>
      <w:proofErr w:type="spellEnd"/>
      <w:r w:rsidRPr="00E1539C">
        <w:rPr>
          <w:lang w:val="fr-FR"/>
        </w:rPr>
        <w:t>) : 8 (-1,-2) dB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Vis de fixation fournies</w:t>
      </w:r>
    </w:p>
    <w:p w:rsidR="00E1539C" w:rsidRPr="00E1539C" w:rsidRDefault="00E1539C" w:rsidP="00E1539C">
      <w:pPr>
        <w:pStyle w:val="NoSpacing"/>
        <w:rPr>
          <w:lang w:val="fr-FR"/>
        </w:rPr>
      </w:pP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APPLICATIONS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Grille acoustique pour portes intérieures</w:t>
      </w:r>
    </w:p>
    <w:p w:rsidR="00E1539C" w:rsidRPr="00E1539C" w:rsidRDefault="00E1539C" w:rsidP="00E1539C">
      <w:pPr>
        <w:pStyle w:val="NoSpacing"/>
        <w:rPr>
          <w:lang w:val="fr-FR"/>
        </w:rPr>
      </w:pPr>
      <w:r w:rsidRPr="00E1539C">
        <w:rPr>
          <w:lang w:val="fr-FR"/>
        </w:rPr>
        <w:t>• Applications principales: hôpitaux, écoles, vestiaires de salle de sport,</w:t>
      </w:r>
    </w:p>
    <w:p w:rsidR="00965CCF" w:rsidRPr="00E1539C" w:rsidRDefault="00E1539C" w:rsidP="00E1539C">
      <w:pPr>
        <w:pStyle w:val="NoSpacing"/>
      </w:pPr>
      <w:proofErr w:type="spellStart"/>
      <w:r w:rsidRPr="00E1539C">
        <w:rPr>
          <w:lang w:val="nl-BE"/>
        </w:rPr>
        <w:t>locaux</w:t>
      </w:r>
      <w:proofErr w:type="spellEnd"/>
      <w:r w:rsidRPr="00E1539C">
        <w:rPr>
          <w:lang w:val="nl-BE"/>
        </w:rPr>
        <w:t xml:space="preserve"> </w:t>
      </w:r>
      <w:proofErr w:type="spellStart"/>
      <w:r w:rsidRPr="00E1539C">
        <w:rPr>
          <w:lang w:val="nl-BE"/>
        </w:rPr>
        <w:t>industriels</w:t>
      </w:r>
      <w:proofErr w:type="spellEnd"/>
      <w:r w:rsidRPr="00E1539C">
        <w:rPr>
          <w:lang w:val="nl-BE"/>
        </w:rPr>
        <w:t>, …</w:t>
      </w:r>
    </w:p>
    <w:sectPr w:rsidR="00965CCF" w:rsidRPr="00E153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3E039C"/>
    <w:rsid w:val="00470048"/>
    <w:rsid w:val="006162E7"/>
    <w:rsid w:val="006708E0"/>
    <w:rsid w:val="006E35AF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DA5779"/>
    <w:rsid w:val="00DF6F49"/>
    <w:rsid w:val="00E1539C"/>
    <w:rsid w:val="00F00B83"/>
    <w:rsid w:val="00F76EF8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2013-06-05T07:51:00Z</dcterms:created>
  <dcterms:modified xsi:type="dcterms:W3CDTF">2013-06-05T07:51:00Z</dcterms:modified>
</cp:coreProperties>
</file>